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924" w:rsidRDefault="00830924" w:rsidP="00830924">
      <w:pPr>
        <w:bidi/>
        <w:spacing w:after="120"/>
        <w:ind w:right="1134"/>
        <w:jc w:val="center"/>
        <w:rPr>
          <w:rFonts w:ascii="Simplified Arabic" w:hAnsi="Simplified Arabic" w:cs="AGA Kayrawan Regular"/>
          <w:color w:val="00B050"/>
          <w:sz w:val="28"/>
          <w:szCs w:val="28"/>
          <w:rtl/>
          <w:lang w:bidi="ar-TN"/>
        </w:rPr>
      </w:pPr>
      <w:r w:rsidRPr="00782682">
        <w:rPr>
          <w:rFonts w:ascii="Simplified Arabic" w:hAnsi="Simplified Arabic" w:cs="AGA Kayrawan Regular"/>
          <w:color w:val="00B050"/>
          <w:sz w:val="28"/>
          <w:szCs w:val="28"/>
          <w:rtl/>
          <w:lang w:bidi="ar-TN"/>
        </w:rPr>
        <w:t>ال</w:t>
      </w:r>
      <w:r w:rsidRPr="00782682">
        <w:rPr>
          <w:rFonts w:ascii="Simplified Arabic" w:hAnsi="Simplified Arabic" w:cs="AGA Kayrawan Regular" w:hint="cs"/>
          <w:color w:val="00B050"/>
          <w:sz w:val="28"/>
          <w:szCs w:val="28"/>
          <w:rtl/>
          <w:lang w:bidi="ar-TN"/>
        </w:rPr>
        <w:t>ـــ</w:t>
      </w:r>
      <w:r w:rsidRPr="00782682">
        <w:rPr>
          <w:rFonts w:ascii="Simplified Arabic" w:hAnsi="Simplified Arabic" w:cs="AGA Kayrawan Regular"/>
          <w:color w:val="00B050"/>
          <w:sz w:val="28"/>
          <w:szCs w:val="28"/>
          <w:rtl/>
          <w:lang w:bidi="ar-TN"/>
        </w:rPr>
        <w:t>زاوي</w:t>
      </w:r>
      <w:r w:rsidRPr="00782682">
        <w:rPr>
          <w:rFonts w:ascii="Simplified Arabic" w:hAnsi="Simplified Arabic" w:cs="AGA Kayrawan Regular" w:hint="cs"/>
          <w:color w:val="00B050"/>
          <w:sz w:val="28"/>
          <w:szCs w:val="28"/>
          <w:rtl/>
          <w:lang w:bidi="ar-TN"/>
        </w:rPr>
        <w:t>ــــ</w:t>
      </w:r>
      <w:r w:rsidRPr="00782682">
        <w:rPr>
          <w:rFonts w:ascii="Simplified Arabic" w:hAnsi="Simplified Arabic" w:cs="AGA Kayrawan Regular"/>
          <w:color w:val="00B050"/>
          <w:sz w:val="28"/>
          <w:szCs w:val="28"/>
          <w:rtl/>
          <w:lang w:bidi="ar-TN"/>
        </w:rPr>
        <w:t>ة ال</w:t>
      </w:r>
      <w:r w:rsidRPr="00782682">
        <w:rPr>
          <w:rFonts w:ascii="Simplified Arabic" w:hAnsi="Simplified Arabic" w:cs="AGA Kayrawan Regular" w:hint="cs"/>
          <w:color w:val="00B050"/>
          <w:sz w:val="28"/>
          <w:szCs w:val="28"/>
          <w:rtl/>
          <w:lang w:bidi="ar-TN"/>
        </w:rPr>
        <w:t>ـــ</w:t>
      </w:r>
      <w:r w:rsidRPr="00782682">
        <w:rPr>
          <w:rFonts w:ascii="Simplified Arabic" w:hAnsi="Simplified Arabic" w:cs="AGA Kayrawan Regular"/>
          <w:color w:val="00B050"/>
          <w:sz w:val="28"/>
          <w:szCs w:val="28"/>
          <w:rtl/>
          <w:lang w:bidi="ar-TN"/>
        </w:rPr>
        <w:t>ت</w:t>
      </w:r>
      <w:r w:rsidRPr="00782682">
        <w:rPr>
          <w:rFonts w:ascii="Simplified Arabic" w:hAnsi="Simplified Arabic" w:cs="AGA Kayrawan Regular" w:hint="cs"/>
          <w:color w:val="00B050"/>
          <w:sz w:val="28"/>
          <w:szCs w:val="28"/>
          <w:rtl/>
          <w:lang w:bidi="ar-TN"/>
        </w:rPr>
        <w:t>ـــ</w:t>
      </w:r>
      <w:r w:rsidRPr="00782682">
        <w:rPr>
          <w:rFonts w:ascii="Simplified Arabic" w:hAnsi="Simplified Arabic" w:cs="AGA Kayrawan Regular"/>
          <w:color w:val="00B050"/>
          <w:sz w:val="28"/>
          <w:szCs w:val="28"/>
          <w:rtl/>
          <w:lang w:bidi="ar-TN"/>
        </w:rPr>
        <w:t>ج</w:t>
      </w:r>
      <w:r w:rsidRPr="00782682">
        <w:rPr>
          <w:rFonts w:ascii="Simplified Arabic" w:hAnsi="Simplified Arabic" w:cs="AGA Kayrawan Regular" w:hint="cs"/>
          <w:color w:val="00B050"/>
          <w:sz w:val="28"/>
          <w:szCs w:val="28"/>
          <w:rtl/>
          <w:lang w:bidi="ar-TN"/>
        </w:rPr>
        <w:t>ـــ</w:t>
      </w:r>
      <w:r w:rsidRPr="00782682">
        <w:rPr>
          <w:rFonts w:ascii="Simplified Arabic" w:hAnsi="Simplified Arabic" w:cs="AGA Kayrawan Regular"/>
          <w:color w:val="00B050"/>
          <w:sz w:val="28"/>
          <w:szCs w:val="28"/>
          <w:rtl/>
          <w:lang w:bidi="ar-TN"/>
        </w:rPr>
        <w:t>ان</w:t>
      </w:r>
      <w:r w:rsidRPr="00782682">
        <w:rPr>
          <w:rFonts w:ascii="Simplified Arabic" w:hAnsi="Simplified Arabic" w:cs="AGA Kayrawan Regular" w:hint="cs"/>
          <w:color w:val="00B050"/>
          <w:sz w:val="28"/>
          <w:szCs w:val="28"/>
          <w:rtl/>
          <w:lang w:bidi="ar-TN"/>
        </w:rPr>
        <w:t>ـــ</w:t>
      </w:r>
      <w:r w:rsidRPr="00782682">
        <w:rPr>
          <w:rFonts w:ascii="Simplified Arabic" w:hAnsi="Simplified Arabic" w:cs="AGA Kayrawan Regular"/>
          <w:color w:val="00B050"/>
          <w:sz w:val="28"/>
          <w:szCs w:val="28"/>
          <w:rtl/>
          <w:lang w:bidi="ar-TN"/>
        </w:rPr>
        <w:t>ي</w:t>
      </w:r>
      <w:r w:rsidRPr="00782682">
        <w:rPr>
          <w:rFonts w:ascii="Simplified Arabic" w:hAnsi="Simplified Arabic" w:cs="AGA Kayrawan Regular" w:hint="cs"/>
          <w:color w:val="00B050"/>
          <w:sz w:val="28"/>
          <w:szCs w:val="28"/>
          <w:rtl/>
          <w:lang w:bidi="ar-TN"/>
        </w:rPr>
        <w:t>ـــ</w:t>
      </w:r>
      <w:r w:rsidRPr="00782682">
        <w:rPr>
          <w:rFonts w:ascii="Simplified Arabic" w:hAnsi="Simplified Arabic" w:cs="AGA Kayrawan Regular"/>
          <w:color w:val="00B050"/>
          <w:sz w:val="28"/>
          <w:szCs w:val="28"/>
          <w:rtl/>
          <w:lang w:bidi="ar-TN"/>
        </w:rPr>
        <w:t>ة</w:t>
      </w:r>
      <w:r>
        <w:rPr>
          <w:rFonts w:ascii="Simplified Arabic" w:hAnsi="Simplified Arabic" w:cs="AGA Kayrawan Regular" w:hint="cs"/>
          <w:color w:val="00B050"/>
          <w:sz w:val="28"/>
          <w:szCs w:val="28"/>
          <w:rtl/>
          <w:lang w:bidi="ar-TN"/>
        </w:rPr>
        <w:t xml:space="preserve"> - بــاب الــخــضــراء -  </w:t>
      </w:r>
      <w:r w:rsidRPr="00782682">
        <w:rPr>
          <w:rFonts w:ascii="Simplified Arabic" w:hAnsi="Simplified Arabic" w:cs="AGA Kayrawan Regular"/>
          <w:color w:val="00B050"/>
          <w:sz w:val="28"/>
          <w:szCs w:val="28"/>
          <w:rtl/>
          <w:lang w:bidi="ar-TN"/>
        </w:rPr>
        <w:t>ت</w:t>
      </w:r>
      <w:r w:rsidRPr="00782682">
        <w:rPr>
          <w:rFonts w:ascii="Simplified Arabic" w:hAnsi="Simplified Arabic" w:cs="AGA Kayrawan Regular" w:hint="cs"/>
          <w:color w:val="00B050"/>
          <w:sz w:val="28"/>
          <w:szCs w:val="28"/>
          <w:rtl/>
          <w:lang w:bidi="ar-TN"/>
        </w:rPr>
        <w:t>ـــ</w:t>
      </w:r>
      <w:r w:rsidRPr="00782682">
        <w:rPr>
          <w:rFonts w:ascii="Simplified Arabic" w:hAnsi="Simplified Arabic" w:cs="AGA Kayrawan Regular"/>
          <w:color w:val="00B050"/>
          <w:sz w:val="28"/>
          <w:szCs w:val="28"/>
          <w:rtl/>
          <w:lang w:bidi="ar-TN"/>
        </w:rPr>
        <w:t>ون</w:t>
      </w:r>
      <w:r w:rsidRPr="00782682">
        <w:rPr>
          <w:rFonts w:ascii="Simplified Arabic" w:hAnsi="Simplified Arabic" w:cs="AGA Kayrawan Regular" w:hint="cs"/>
          <w:color w:val="00B050"/>
          <w:sz w:val="28"/>
          <w:szCs w:val="28"/>
          <w:rtl/>
          <w:lang w:bidi="ar-TN"/>
        </w:rPr>
        <w:t>ـــ</w:t>
      </w:r>
      <w:r w:rsidRPr="00782682">
        <w:rPr>
          <w:rFonts w:ascii="Simplified Arabic" w:hAnsi="Simplified Arabic" w:cs="AGA Kayrawan Regular"/>
          <w:color w:val="00B050"/>
          <w:sz w:val="28"/>
          <w:szCs w:val="28"/>
          <w:rtl/>
          <w:lang w:bidi="ar-TN"/>
        </w:rPr>
        <w:t>س</w:t>
      </w:r>
    </w:p>
    <w:p w:rsidR="00830924" w:rsidRPr="00782682" w:rsidRDefault="00830924" w:rsidP="00830924">
      <w:pPr>
        <w:bidi/>
        <w:spacing w:after="120"/>
        <w:ind w:right="1134"/>
        <w:jc w:val="center"/>
        <w:rPr>
          <w:rFonts w:ascii="Simplified Arabic" w:hAnsi="Simplified Arabic" w:cs="AGA Kayrawan Regular"/>
          <w:color w:val="00B050"/>
          <w:sz w:val="28"/>
          <w:szCs w:val="28"/>
          <w:rtl/>
          <w:lang w:bidi="ar-TN"/>
        </w:rPr>
      </w:pPr>
      <w:r w:rsidRPr="00782682">
        <w:rPr>
          <w:rFonts w:ascii="Simplified Arabic" w:hAnsi="Simplified Arabic" w:cs="AGA Kayrawan Regular"/>
          <w:color w:val="00B050"/>
          <w:sz w:val="28"/>
          <w:szCs w:val="28"/>
          <w:lang w:bidi="ar-TN"/>
        </w:rPr>
        <w:sym w:font="AGA Arabesque" w:char="F03B"/>
      </w:r>
      <w:r w:rsidRPr="00782682">
        <w:rPr>
          <w:rFonts w:ascii="Simplified Arabic" w:hAnsi="Simplified Arabic" w:cs="AGA Kayrawan Regular"/>
          <w:color w:val="00B050"/>
          <w:sz w:val="28"/>
          <w:szCs w:val="28"/>
          <w:rtl/>
          <w:lang w:bidi="ar-TN"/>
        </w:rPr>
        <w:t xml:space="preserve"> </w:t>
      </w:r>
      <w:r w:rsidRPr="00782682">
        <w:rPr>
          <w:rFonts w:ascii="Simplified Arabic" w:hAnsi="Simplified Arabic" w:cs="AGA Kayrawan Regular"/>
          <w:color w:val="00B050"/>
          <w:sz w:val="28"/>
          <w:szCs w:val="28"/>
          <w:lang w:bidi="ar-TN"/>
        </w:rPr>
        <w:sym w:font="AGA Arabesque" w:char="F05F"/>
      </w:r>
      <w:r w:rsidRPr="00782682">
        <w:rPr>
          <w:rFonts w:ascii="Simplified Arabic" w:hAnsi="Simplified Arabic" w:cs="AGA Kayrawan Regular"/>
          <w:color w:val="00B050"/>
          <w:sz w:val="28"/>
          <w:szCs w:val="28"/>
          <w:rtl/>
          <w:lang w:bidi="ar-TN"/>
        </w:rPr>
        <w:t xml:space="preserve"> </w:t>
      </w:r>
      <w:r w:rsidRPr="00782682">
        <w:rPr>
          <w:rFonts w:ascii="Simplified Arabic" w:hAnsi="Simplified Arabic" w:cs="AGA Kayrawan Regular"/>
          <w:color w:val="00B050"/>
          <w:sz w:val="28"/>
          <w:szCs w:val="28"/>
          <w:lang w:bidi="ar-TN"/>
        </w:rPr>
        <w:sym w:font="AGA Arabesque" w:char="F06C"/>
      </w:r>
    </w:p>
    <w:p w:rsidR="00830924" w:rsidRDefault="00830924" w:rsidP="00830924">
      <w:pPr>
        <w:bidi/>
        <w:jc w:val="center"/>
        <w:rPr>
          <w:rFonts w:ascii="Andalus" w:hAnsi="Andalus" w:cs="Andalus"/>
          <w:color w:val="C00000"/>
          <w:sz w:val="50"/>
          <w:szCs w:val="50"/>
          <w:rtl/>
          <w:lang w:bidi="ar-TN"/>
        </w:rPr>
      </w:pPr>
      <w:proofErr w:type="gramStart"/>
      <w:r w:rsidRPr="00993580">
        <w:rPr>
          <w:rFonts w:ascii="Simplified Arabic" w:hAnsi="Simplified Arabic" w:cs="AGA Kayrawan Regular"/>
          <w:color w:val="00B050"/>
          <w:sz w:val="28"/>
          <w:szCs w:val="28"/>
          <w:rtl/>
          <w:lang w:bidi="ar-TN"/>
        </w:rPr>
        <w:t>الإم</w:t>
      </w:r>
      <w:r w:rsidRPr="00993580">
        <w:rPr>
          <w:rFonts w:ascii="Simplified Arabic" w:hAnsi="Simplified Arabic" w:cs="AGA Kayrawan Regular" w:hint="cs"/>
          <w:color w:val="00B050"/>
          <w:sz w:val="28"/>
          <w:szCs w:val="28"/>
          <w:rtl/>
          <w:lang w:bidi="ar-TN"/>
        </w:rPr>
        <w:t>ـــ</w:t>
      </w:r>
      <w:r w:rsidRPr="00993580">
        <w:rPr>
          <w:rFonts w:ascii="Simplified Arabic" w:hAnsi="Simplified Arabic" w:cs="AGA Kayrawan Regular"/>
          <w:color w:val="00B050"/>
          <w:sz w:val="28"/>
          <w:szCs w:val="28"/>
          <w:rtl/>
          <w:lang w:bidi="ar-TN"/>
        </w:rPr>
        <w:t>ام</w:t>
      </w:r>
      <w:proofErr w:type="gramEnd"/>
      <w:r w:rsidRPr="00993580">
        <w:rPr>
          <w:rFonts w:ascii="Simplified Arabic" w:hAnsi="Simplified Arabic" w:cs="AGA Kayrawan Regular"/>
          <w:color w:val="00B050"/>
          <w:sz w:val="28"/>
          <w:szCs w:val="28"/>
          <w:rtl/>
          <w:lang w:bidi="ar-TN"/>
        </w:rPr>
        <w:t xml:space="preserve"> ال</w:t>
      </w:r>
      <w:r w:rsidRPr="00993580">
        <w:rPr>
          <w:rFonts w:ascii="Simplified Arabic" w:hAnsi="Simplified Arabic" w:cs="AGA Kayrawan Regular" w:hint="cs"/>
          <w:color w:val="00B050"/>
          <w:sz w:val="28"/>
          <w:szCs w:val="28"/>
          <w:rtl/>
          <w:lang w:bidi="ar-TN"/>
        </w:rPr>
        <w:t>ـــ</w:t>
      </w:r>
      <w:r w:rsidRPr="00993580">
        <w:rPr>
          <w:rFonts w:ascii="Simplified Arabic" w:hAnsi="Simplified Arabic" w:cs="AGA Kayrawan Regular"/>
          <w:color w:val="00B050"/>
          <w:sz w:val="28"/>
          <w:szCs w:val="28"/>
          <w:rtl/>
          <w:lang w:bidi="ar-TN"/>
        </w:rPr>
        <w:t>خ</w:t>
      </w:r>
      <w:r w:rsidRPr="00993580">
        <w:rPr>
          <w:rFonts w:ascii="Simplified Arabic" w:hAnsi="Simplified Arabic" w:cs="AGA Kayrawan Regular" w:hint="cs"/>
          <w:color w:val="00B050"/>
          <w:sz w:val="28"/>
          <w:szCs w:val="28"/>
          <w:rtl/>
          <w:lang w:bidi="ar-TN"/>
        </w:rPr>
        <w:t>ـــ</w:t>
      </w:r>
      <w:r w:rsidRPr="00993580">
        <w:rPr>
          <w:rFonts w:ascii="Simplified Arabic" w:hAnsi="Simplified Arabic" w:cs="AGA Kayrawan Regular"/>
          <w:color w:val="00B050"/>
          <w:sz w:val="28"/>
          <w:szCs w:val="28"/>
          <w:rtl/>
          <w:lang w:bidi="ar-TN"/>
        </w:rPr>
        <w:t>ط</w:t>
      </w:r>
      <w:r w:rsidRPr="00993580">
        <w:rPr>
          <w:rFonts w:ascii="Simplified Arabic" w:hAnsi="Simplified Arabic" w:cs="AGA Kayrawan Regular" w:hint="cs"/>
          <w:color w:val="00B050"/>
          <w:sz w:val="28"/>
          <w:szCs w:val="28"/>
          <w:rtl/>
          <w:lang w:bidi="ar-TN"/>
        </w:rPr>
        <w:t>ـــ</w:t>
      </w:r>
      <w:r w:rsidRPr="00993580">
        <w:rPr>
          <w:rFonts w:ascii="Simplified Arabic" w:hAnsi="Simplified Arabic" w:cs="AGA Kayrawan Regular"/>
          <w:color w:val="00B050"/>
          <w:sz w:val="28"/>
          <w:szCs w:val="28"/>
          <w:rtl/>
          <w:lang w:bidi="ar-TN"/>
        </w:rPr>
        <w:t>ي</w:t>
      </w:r>
      <w:r w:rsidRPr="00993580">
        <w:rPr>
          <w:rFonts w:ascii="Simplified Arabic" w:hAnsi="Simplified Arabic" w:cs="AGA Kayrawan Regular" w:hint="cs"/>
          <w:color w:val="00B050"/>
          <w:sz w:val="28"/>
          <w:szCs w:val="28"/>
          <w:rtl/>
          <w:lang w:bidi="ar-TN"/>
        </w:rPr>
        <w:t>ـــ</w:t>
      </w:r>
      <w:r w:rsidRPr="00993580">
        <w:rPr>
          <w:rFonts w:ascii="Simplified Arabic" w:hAnsi="Simplified Arabic" w:cs="AGA Kayrawan Regular"/>
          <w:color w:val="00B050"/>
          <w:sz w:val="28"/>
          <w:szCs w:val="28"/>
          <w:rtl/>
          <w:lang w:bidi="ar-TN"/>
        </w:rPr>
        <w:t>ب</w:t>
      </w:r>
      <w:r>
        <w:rPr>
          <w:rFonts w:ascii="Simplified Arabic" w:hAnsi="Simplified Arabic" w:cs="AGA Kayrawan Regular" w:hint="cs"/>
          <w:color w:val="00B050"/>
          <w:sz w:val="28"/>
          <w:szCs w:val="28"/>
          <w:rtl/>
          <w:lang w:bidi="ar-TN"/>
        </w:rPr>
        <w:t xml:space="preserve"> - </w:t>
      </w:r>
      <w:r w:rsidRPr="00993580">
        <w:rPr>
          <w:rFonts w:ascii="Simplified Arabic" w:hAnsi="Simplified Arabic" w:cs="AGA Kayrawan Regular" w:hint="cs"/>
          <w:color w:val="00B050"/>
          <w:sz w:val="28"/>
          <w:szCs w:val="28"/>
          <w:rtl/>
          <w:lang w:bidi="ar-TN"/>
        </w:rPr>
        <w:t>الحاج الحبيب بن حامد</w:t>
      </w:r>
    </w:p>
    <w:p w:rsidR="0043426E" w:rsidRDefault="0043426E" w:rsidP="00830924">
      <w:pPr>
        <w:bidi/>
        <w:jc w:val="center"/>
        <w:rPr>
          <w:rFonts w:ascii="Andalus" w:hAnsi="Andalus" w:cs="Andalus"/>
          <w:color w:val="C00000"/>
          <w:sz w:val="50"/>
          <w:szCs w:val="50"/>
          <w:rtl/>
          <w:lang w:bidi="ar-TN"/>
        </w:rPr>
      </w:pPr>
      <w:proofErr w:type="gramStart"/>
      <w:r>
        <w:rPr>
          <w:rFonts w:ascii="Andalus" w:hAnsi="Andalus" w:cs="Andalus" w:hint="cs"/>
          <w:color w:val="C00000"/>
          <w:sz w:val="50"/>
          <w:szCs w:val="50"/>
          <w:rtl/>
          <w:lang w:bidi="ar-TN"/>
        </w:rPr>
        <w:t>من</w:t>
      </w:r>
      <w:proofErr w:type="gramEnd"/>
      <w:r>
        <w:rPr>
          <w:rFonts w:ascii="Andalus" w:hAnsi="Andalus" w:cs="Andalus" w:hint="cs"/>
          <w:color w:val="C00000"/>
          <w:sz w:val="50"/>
          <w:szCs w:val="50"/>
          <w:rtl/>
          <w:lang w:bidi="ar-TN"/>
        </w:rPr>
        <w:t xml:space="preserve"> أوصاف رسول الله</w:t>
      </w:r>
    </w:p>
    <w:p w:rsidR="00F21802" w:rsidRPr="00B0442A" w:rsidRDefault="0043426E" w:rsidP="0043426E">
      <w:pPr>
        <w:bidi/>
        <w:jc w:val="center"/>
        <w:rPr>
          <w:rFonts w:ascii="Andalus" w:hAnsi="Andalus" w:cs="Andalus"/>
          <w:color w:val="C00000"/>
          <w:sz w:val="50"/>
          <w:szCs w:val="50"/>
          <w:rtl/>
          <w:lang w:bidi="ar-TN"/>
        </w:rPr>
      </w:pPr>
      <w:r>
        <w:rPr>
          <w:rFonts w:ascii="Andalus" w:hAnsi="Andalus" w:cs="Andalus" w:hint="cs"/>
          <w:color w:val="C00000"/>
          <w:sz w:val="50"/>
          <w:szCs w:val="50"/>
          <w:rtl/>
          <w:lang w:bidi="ar-TN"/>
        </w:rPr>
        <w:t>صلى الله عليه وسلّم وخصائله</w:t>
      </w:r>
    </w:p>
    <w:p w:rsidR="00C01123" w:rsidRDefault="00F21802" w:rsidP="00B0442A">
      <w:pPr>
        <w:bidi/>
        <w:jc w:val="center"/>
        <w:rPr>
          <w:rFonts w:ascii="Andalus" w:hAnsi="Andalus" w:cs="Andalus"/>
          <w:color w:val="C00000"/>
          <w:sz w:val="50"/>
          <w:szCs w:val="50"/>
          <w:rtl/>
          <w:lang w:bidi="ar-TN"/>
        </w:rPr>
      </w:pPr>
      <w:r w:rsidRPr="00B0442A">
        <w:rPr>
          <w:rFonts w:ascii="Andalus" w:hAnsi="Andalus" w:cs="Andalus" w:hint="cs"/>
          <w:color w:val="C00000"/>
          <w:sz w:val="50"/>
          <w:szCs w:val="50"/>
          <w:lang w:bidi="ar-TN"/>
        </w:rPr>
        <w:sym w:font="AGA Arabesque" w:char="F05D"/>
      </w:r>
      <w:r w:rsidR="007D4BFB">
        <w:rPr>
          <w:rFonts w:ascii="Andalus" w:hAnsi="Andalus" w:cs="Andalus" w:hint="cs"/>
          <w:color w:val="C00000"/>
          <w:sz w:val="50"/>
          <w:szCs w:val="50"/>
          <w:rtl/>
          <w:lang w:bidi="ar-TN"/>
        </w:rPr>
        <w:t xml:space="preserve"> الخطبة </w:t>
      </w:r>
      <w:proofErr w:type="gramStart"/>
      <w:r w:rsidR="007D4BFB">
        <w:rPr>
          <w:rFonts w:ascii="Andalus" w:hAnsi="Andalus" w:cs="Andalus" w:hint="cs"/>
          <w:color w:val="C00000"/>
          <w:sz w:val="50"/>
          <w:szCs w:val="50"/>
          <w:rtl/>
          <w:lang w:bidi="ar-TN"/>
        </w:rPr>
        <w:t>الـثـانـيـة</w:t>
      </w:r>
      <w:r w:rsidRPr="00B0442A">
        <w:rPr>
          <w:rFonts w:ascii="Andalus" w:hAnsi="Andalus" w:cs="Andalus" w:hint="cs"/>
          <w:color w:val="C00000"/>
          <w:sz w:val="50"/>
          <w:szCs w:val="50"/>
          <w:rtl/>
          <w:lang w:bidi="ar-TN"/>
        </w:rPr>
        <w:t xml:space="preserve"> </w:t>
      </w:r>
      <w:r w:rsidRPr="00B0442A">
        <w:rPr>
          <w:rFonts w:ascii="Andalus" w:hAnsi="Andalus" w:cs="Andalus" w:hint="cs"/>
          <w:color w:val="C00000"/>
          <w:sz w:val="50"/>
          <w:szCs w:val="50"/>
          <w:lang w:bidi="ar-TN"/>
        </w:rPr>
        <w:sym w:font="AGA Arabesque" w:char="F05B"/>
      </w:r>
      <w:proofErr w:type="gramEnd"/>
    </w:p>
    <w:p w:rsidR="0043426E" w:rsidRPr="0043426E" w:rsidRDefault="0043426E" w:rsidP="0043426E">
      <w:pPr>
        <w:bidi/>
        <w:jc w:val="center"/>
        <w:rPr>
          <w:rFonts w:ascii="Andalus" w:hAnsi="Andalus" w:cs="Andalus"/>
          <w:color w:val="C00000"/>
          <w:sz w:val="30"/>
          <w:szCs w:val="30"/>
          <w:rtl/>
          <w:lang w:bidi="ar-TN"/>
        </w:rPr>
      </w:pPr>
      <w:r w:rsidRPr="0043426E">
        <w:rPr>
          <w:rFonts w:ascii="Andalus" w:hAnsi="Andalus" w:cs="Andalus" w:hint="cs"/>
          <w:color w:val="C00000"/>
          <w:sz w:val="30"/>
          <w:szCs w:val="30"/>
          <w:rtl/>
          <w:lang w:bidi="ar-TN"/>
        </w:rPr>
        <w:t>13 مارس 2009</w:t>
      </w:r>
      <w:r w:rsidR="0041650D">
        <w:rPr>
          <w:rFonts w:ascii="Andalus" w:hAnsi="Andalus" w:cs="Andalus" w:hint="cs"/>
          <w:color w:val="C00000"/>
          <w:sz w:val="30"/>
          <w:szCs w:val="30"/>
          <w:rtl/>
          <w:lang w:bidi="ar-TN"/>
        </w:rPr>
        <w:t xml:space="preserve"> </w:t>
      </w:r>
      <w:r w:rsidR="0041650D">
        <w:rPr>
          <w:rFonts w:ascii="Andalus" w:hAnsi="Andalus" w:cs="Andalus"/>
          <w:color w:val="C00000"/>
          <w:sz w:val="30"/>
          <w:szCs w:val="30"/>
          <w:rtl/>
          <w:lang w:bidi="ar-TN"/>
        </w:rPr>
        <w:t>–</w:t>
      </w:r>
      <w:r w:rsidR="0041650D">
        <w:rPr>
          <w:rFonts w:ascii="Andalus" w:hAnsi="Andalus" w:cs="Andalus" w:hint="cs"/>
          <w:color w:val="C00000"/>
          <w:sz w:val="30"/>
          <w:szCs w:val="30"/>
          <w:rtl/>
          <w:lang w:bidi="ar-TN"/>
        </w:rPr>
        <w:t xml:space="preserve"> 23/01/2015</w:t>
      </w:r>
      <w:bookmarkStart w:id="0" w:name="_GoBack"/>
      <w:bookmarkEnd w:id="0"/>
    </w:p>
    <w:p w:rsidR="001A2FF6" w:rsidRPr="00830924" w:rsidRDefault="001A2FF6" w:rsidP="001A2FF6">
      <w:pPr>
        <w:bidi/>
        <w:jc w:val="center"/>
        <w:rPr>
          <w:rFonts w:ascii="Simplified Arabic" w:hAnsi="Simplified Arabic" w:cs="Simplified Arabic"/>
          <w:color w:val="C00000"/>
          <w:sz w:val="32"/>
          <w:szCs w:val="32"/>
          <w:rtl/>
          <w:lang w:bidi="ar-TN"/>
        </w:rPr>
      </w:pPr>
    </w:p>
    <w:p w:rsidR="00944F44" w:rsidRPr="00830924" w:rsidRDefault="00F21802" w:rsidP="00E6373F">
      <w:pPr>
        <w:bidi/>
        <w:spacing w:after="240"/>
        <w:rPr>
          <w:rFonts w:ascii="Simplified Arabic" w:hAnsi="Simplified Arabic" w:cs="Simplified Arabic"/>
          <w:sz w:val="32"/>
          <w:szCs w:val="32"/>
          <w:rtl/>
          <w:lang w:bidi="ar-TN"/>
        </w:rPr>
      </w:pPr>
      <w:r w:rsidRPr="00830924">
        <w:rPr>
          <w:rFonts w:ascii="Simplified Arabic" w:hAnsi="Simplified Arabic" w:cs="Simplified Arabic"/>
          <w:sz w:val="32"/>
          <w:szCs w:val="32"/>
          <w:rtl/>
          <w:lang w:bidi="ar-TN"/>
        </w:rPr>
        <w:t xml:space="preserve">الحمد لله </w:t>
      </w:r>
      <w:r w:rsidR="00F301AD" w:rsidRPr="00830924">
        <w:rPr>
          <w:rFonts w:ascii="Simplified Arabic" w:hAnsi="Simplified Arabic" w:cs="Simplified Arabic"/>
          <w:sz w:val="32"/>
          <w:szCs w:val="32"/>
          <w:rtl/>
          <w:lang w:bidi="ar-TN"/>
        </w:rPr>
        <w:t>ذي الفضل والإحسان والكرم والامتنان اصطفى نبيّنا محمّد</w:t>
      </w:r>
      <w:r w:rsidR="0041650D">
        <w:rPr>
          <w:rFonts w:ascii="Simplified Arabic" w:hAnsi="Simplified Arabic" w:cs="Simplified Arabic" w:hint="cs"/>
          <w:sz w:val="32"/>
          <w:szCs w:val="32"/>
          <w:rtl/>
          <w:lang w:bidi="ar-TN"/>
        </w:rPr>
        <w:t>اً</w:t>
      </w:r>
      <w:r w:rsidR="00F301AD" w:rsidRPr="00830924">
        <w:rPr>
          <w:rFonts w:ascii="Simplified Arabic" w:hAnsi="Simplified Arabic" w:cs="Simplified Arabic"/>
          <w:sz w:val="32"/>
          <w:szCs w:val="32"/>
          <w:rtl/>
          <w:lang w:bidi="ar-TN"/>
        </w:rPr>
        <w:t xml:space="preserve"> صلى الله عليه وسلّم على جميع بني الإنسان وأدّبه فأحسن تأديبه فكان خُلُقه القرآن ونشهد أن لا إله إلاّ الله وحده لا شريك له في الألوهيّة والرّبوبيّة والأسماء والصفات الحسان ونشهد أنّ سيّدنا محمّدا عبده ورسوله المبعوث بمكارم الأخلاق وأتمّ الأديان صلّى الله عليه وعلى آله وأصحابه وكلّ من تبعهم بإحسان وسلّم تسليما.</w:t>
      </w:r>
    </w:p>
    <w:p w:rsidR="00FC026A" w:rsidRPr="00830924" w:rsidRDefault="00F301AD" w:rsidP="00830924">
      <w:pPr>
        <w:autoSpaceDE w:val="0"/>
        <w:autoSpaceDN w:val="0"/>
        <w:bidi/>
        <w:adjustRightInd w:val="0"/>
        <w:rPr>
          <w:rFonts w:ascii="Simplified Arabic" w:hAnsi="Simplified Arabic" w:cs="Simplified Arabic"/>
          <w:color w:val="00B0F0"/>
          <w:sz w:val="32"/>
          <w:szCs w:val="32"/>
          <w:rtl/>
          <w:lang w:bidi="ar-TN"/>
        </w:rPr>
      </w:pPr>
      <w:r w:rsidRPr="00830924">
        <w:rPr>
          <w:rFonts w:ascii="Simplified Arabic" w:hAnsi="Simplified Arabic" w:cs="Simplified Arabic"/>
          <w:sz w:val="32"/>
          <w:szCs w:val="32"/>
          <w:rtl/>
          <w:lang w:bidi="ar-TN"/>
        </w:rPr>
        <w:lastRenderedPageBreak/>
        <w:t xml:space="preserve">قال تعالى في تسميته وتعضيمه لنبيّه صلى الله عليه وسلّم </w:t>
      </w:r>
      <w:r w:rsidRPr="00830924">
        <w:rPr>
          <w:rFonts w:ascii="Simplified Arabic" w:hAnsi="Simplified Arabic" w:cs="Simplified Arabic"/>
          <w:color w:val="00B050"/>
          <w:sz w:val="32"/>
          <w:szCs w:val="32"/>
          <w:lang w:bidi="ar-TN"/>
        </w:rPr>
        <w:sym w:font="AGA Arabesque" w:char="F05D"/>
      </w:r>
      <w:r w:rsidRPr="00830924">
        <w:rPr>
          <w:rFonts w:ascii="Simplified Arabic" w:hAnsi="Simplified Arabic" w:cs="Simplified Arabic"/>
          <w:color w:val="00B050"/>
          <w:sz w:val="32"/>
          <w:szCs w:val="32"/>
          <w:rtl/>
          <w:lang w:bidi="ar-TN"/>
        </w:rPr>
        <w:t xml:space="preserve"> مُحَمَّدٌ رَسُولُ اللَّهِ </w:t>
      </w:r>
      <w:r w:rsidRPr="00830924">
        <w:rPr>
          <w:rFonts w:ascii="Simplified Arabic" w:hAnsi="Simplified Arabic" w:cs="Simplified Arabic"/>
          <w:color w:val="00B050"/>
          <w:sz w:val="32"/>
          <w:szCs w:val="32"/>
          <w:lang w:bidi="ar-TN"/>
        </w:rPr>
        <w:sym w:font="AGA Arabesque" w:char="F05B"/>
      </w:r>
      <w:r w:rsidRPr="00830924">
        <w:rPr>
          <w:rFonts w:ascii="Simplified Arabic" w:hAnsi="Simplified Arabic" w:cs="Simplified Arabic"/>
          <w:color w:val="00B050"/>
          <w:sz w:val="32"/>
          <w:szCs w:val="32"/>
          <w:rtl/>
          <w:lang w:bidi="ar-TN"/>
        </w:rPr>
        <w:t xml:space="preserve"> </w:t>
      </w:r>
      <w:r w:rsidR="00830924">
        <w:rPr>
          <w:rStyle w:val="Appelnotedebasdep"/>
          <w:rFonts w:ascii="Simplified Arabic" w:hAnsi="Simplified Arabic" w:cs="Simplified Arabic"/>
          <w:color w:val="00B050"/>
          <w:sz w:val="32"/>
          <w:szCs w:val="32"/>
          <w:rtl/>
          <w:lang w:bidi="ar-TN"/>
        </w:rPr>
        <w:footnoteReference w:id="1"/>
      </w:r>
    </w:p>
    <w:p w:rsidR="00FC026A" w:rsidRPr="00830924" w:rsidRDefault="00B6244D" w:rsidP="00830924">
      <w:pPr>
        <w:autoSpaceDE w:val="0"/>
        <w:autoSpaceDN w:val="0"/>
        <w:bidi/>
        <w:adjustRightInd w:val="0"/>
        <w:rPr>
          <w:rFonts w:ascii="Simplified Arabic" w:hAnsi="Simplified Arabic" w:cs="Simplified Arabic"/>
          <w:color w:val="0070C0"/>
          <w:sz w:val="32"/>
          <w:szCs w:val="32"/>
          <w:rtl/>
          <w:lang w:bidi="ar-TN"/>
        </w:rPr>
      </w:pPr>
      <w:r w:rsidRPr="00830924">
        <w:rPr>
          <w:rFonts w:ascii="Simplified Arabic" w:hAnsi="Simplified Arabic" w:cs="Simplified Arabic"/>
          <w:sz w:val="32"/>
          <w:szCs w:val="32"/>
          <w:rtl/>
          <w:lang w:bidi="ar-TN"/>
        </w:rPr>
        <w:t xml:space="preserve">قال أبو هريرة رضي الله عنه </w:t>
      </w:r>
      <w:r w:rsidRPr="00830924">
        <w:rPr>
          <w:rFonts w:ascii="Simplified Arabic" w:hAnsi="Simplified Arabic" w:cs="Simplified Arabic"/>
          <w:color w:val="0070C0"/>
          <w:sz w:val="32"/>
          <w:szCs w:val="32"/>
          <w:rtl/>
          <w:lang w:bidi="ar-TN"/>
        </w:rPr>
        <w:t>« ما رأيْتُ شَيْئاً أحْسنَ من رسُول الله صلى الله عليه وسلم كأنَّ الشَّمسَ تَجْري في وجْههِ، وما رأيتُ أحداً أسرعَ مِشْيةً من رسُول الله صلى الله عل</w:t>
      </w:r>
      <w:r w:rsidR="00BE13EB" w:rsidRPr="00830924">
        <w:rPr>
          <w:rFonts w:ascii="Simplified Arabic" w:hAnsi="Simplified Arabic" w:cs="Simplified Arabic"/>
          <w:color w:val="0070C0"/>
          <w:sz w:val="32"/>
          <w:szCs w:val="32"/>
          <w:rtl/>
          <w:lang w:bidi="ar-TN"/>
        </w:rPr>
        <w:t>يه وسلم كَأنَّما الأرضُ تطوى له</w:t>
      </w:r>
      <w:r w:rsidRPr="00830924">
        <w:rPr>
          <w:rFonts w:ascii="Simplified Arabic" w:hAnsi="Simplified Arabic" w:cs="Simplified Arabic"/>
          <w:color w:val="0070C0"/>
          <w:sz w:val="32"/>
          <w:szCs w:val="32"/>
          <w:rtl/>
          <w:lang w:bidi="ar-TN"/>
        </w:rPr>
        <w:t>، إنَّا لنَجْهدُ أنْفُسنَا وهُو غَيْرُ مُكْترِثٍ</w:t>
      </w:r>
      <w:r w:rsidR="00830924" w:rsidRPr="00830924">
        <w:rPr>
          <w:rStyle w:val="Appelnotedebasdep"/>
          <w:rFonts w:ascii="Simplified Arabic" w:hAnsi="Simplified Arabic" w:cs="Simplified Arabic"/>
          <w:color w:val="0070C0"/>
          <w:sz w:val="32"/>
          <w:szCs w:val="32"/>
          <w:rtl/>
          <w:lang w:bidi="ar-TN"/>
        </w:rPr>
        <w:footnoteReference w:id="2"/>
      </w:r>
      <w:r w:rsidRPr="00830924">
        <w:rPr>
          <w:rFonts w:ascii="Simplified Arabic" w:hAnsi="Simplified Arabic" w:cs="Simplified Arabic"/>
          <w:color w:val="0070C0"/>
          <w:sz w:val="32"/>
          <w:szCs w:val="32"/>
          <w:rtl/>
          <w:lang w:bidi="ar-TN"/>
        </w:rPr>
        <w:t xml:space="preserve"> » </w:t>
      </w:r>
      <w:r w:rsidR="00830924" w:rsidRPr="00830924">
        <w:rPr>
          <w:rStyle w:val="Appelnotedebasdep"/>
          <w:rFonts w:ascii="Simplified Arabic" w:hAnsi="Simplified Arabic" w:cs="Simplified Arabic"/>
          <w:color w:val="0070C0"/>
          <w:sz w:val="32"/>
          <w:szCs w:val="32"/>
          <w:rtl/>
          <w:lang w:bidi="ar-TN"/>
        </w:rPr>
        <w:footnoteReference w:id="3"/>
      </w:r>
    </w:p>
    <w:p w:rsidR="00FC026A" w:rsidRPr="00830924" w:rsidRDefault="00D949B5" w:rsidP="00830924">
      <w:pPr>
        <w:autoSpaceDE w:val="0"/>
        <w:autoSpaceDN w:val="0"/>
        <w:bidi/>
        <w:adjustRightInd w:val="0"/>
        <w:rPr>
          <w:rFonts w:ascii="Simplified Arabic" w:hAnsi="Simplified Arabic" w:cs="Simplified Arabic"/>
          <w:color w:val="0070C0"/>
          <w:sz w:val="32"/>
          <w:szCs w:val="32"/>
          <w:rtl/>
          <w:lang w:bidi="ar-TN"/>
        </w:rPr>
      </w:pPr>
      <w:r w:rsidRPr="00830924">
        <w:rPr>
          <w:rFonts w:ascii="Simplified Arabic" w:hAnsi="Simplified Arabic" w:cs="Simplified Arabic"/>
          <w:sz w:val="32"/>
          <w:szCs w:val="32"/>
          <w:rtl/>
          <w:lang w:bidi="ar-TN"/>
        </w:rPr>
        <w:t>وعن كعب بن مالك رضي الله عنه</w:t>
      </w:r>
      <w:r w:rsidR="00BE13EB" w:rsidRPr="00830924">
        <w:rPr>
          <w:rFonts w:ascii="Simplified Arabic" w:hAnsi="Simplified Arabic" w:cs="Simplified Arabic"/>
          <w:sz w:val="32"/>
          <w:szCs w:val="32"/>
          <w:rtl/>
          <w:lang w:bidi="ar-TN"/>
        </w:rPr>
        <w:t xml:space="preserve"> </w:t>
      </w:r>
      <w:r w:rsidR="00BE13EB" w:rsidRPr="00830924">
        <w:rPr>
          <w:rFonts w:ascii="Simplified Arabic" w:hAnsi="Simplified Arabic" w:cs="Simplified Arabic"/>
          <w:color w:val="0070C0"/>
          <w:sz w:val="32"/>
          <w:szCs w:val="32"/>
          <w:rtl/>
          <w:lang w:bidi="ar-TN"/>
        </w:rPr>
        <w:t xml:space="preserve">« كان رسول الله صلى الله عليه و سلم إذا سُرَّ استنار وجهُه حتى كأنه قطعة قمر </w:t>
      </w:r>
      <w:proofErr w:type="gramStart"/>
      <w:r w:rsidR="00BE13EB" w:rsidRPr="00830924">
        <w:rPr>
          <w:rFonts w:ascii="Simplified Arabic" w:hAnsi="Simplified Arabic" w:cs="Simplified Arabic"/>
          <w:color w:val="0070C0"/>
          <w:sz w:val="32"/>
          <w:szCs w:val="32"/>
          <w:rtl/>
          <w:lang w:bidi="ar-TN"/>
        </w:rPr>
        <w:t xml:space="preserve">» </w:t>
      </w:r>
      <w:r w:rsidR="00830924" w:rsidRPr="00830924">
        <w:rPr>
          <w:rStyle w:val="Appelnotedebasdep"/>
          <w:rFonts w:ascii="Simplified Arabic" w:hAnsi="Simplified Arabic" w:cs="Simplified Arabic"/>
          <w:color w:val="0070C0"/>
          <w:sz w:val="32"/>
          <w:szCs w:val="32"/>
          <w:rtl/>
          <w:lang w:bidi="ar-TN"/>
        </w:rPr>
        <w:footnoteReference w:id="4"/>
      </w:r>
      <w:proofErr w:type="gramEnd"/>
    </w:p>
    <w:p w:rsidR="00F301AD" w:rsidRPr="00830924" w:rsidRDefault="00E6373F" w:rsidP="00830924">
      <w:pPr>
        <w:autoSpaceDE w:val="0"/>
        <w:autoSpaceDN w:val="0"/>
        <w:bidi/>
        <w:adjustRightInd w:val="0"/>
        <w:rPr>
          <w:rFonts w:ascii="Simplified Arabic" w:hAnsi="Simplified Arabic" w:cs="Simplified Arabic"/>
          <w:color w:val="0070C0"/>
          <w:sz w:val="32"/>
          <w:szCs w:val="32"/>
          <w:rtl/>
          <w:lang w:bidi="ar-TN"/>
        </w:rPr>
      </w:pPr>
      <w:r w:rsidRPr="00830924">
        <w:rPr>
          <w:rFonts w:ascii="Simplified Arabic" w:hAnsi="Simplified Arabic" w:cs="Simplified Arabic"/>
          <w:sz w:val="32"/>
          <w:szCs w:val="32"/>
          <w:rtl/>
          <w:lang w:bidi="ar-TN"/>
        </w:rPr>
        <w:t xml:space="preserve">عن أنس رضي الله عنه قال </w:t>
      </w:r>
      <w:r w:rsidRPr="00830924">
        <w:rPr>
          <w:rFonts w:ascii="Simplified Arabic" w:hAnsi="Simplified Arabic" w:cs="Simplified Arabic"/>
          <w:color w:val="0070C0"/>
          <w:sz w:val="32"/>
          <w:szCs w:val="32"/>
          <w:rtl/>
          <w:lang w:bidi="ar-TN"/>
        </w:rPr>
        <w:t xml:space="preserve">« </w:t>
      </w:r>
      <w:r w:rsidR="005868AE" w:rsidRPr="00830924">
        <w:rPr>
          <w:rFonts w:ascii="Simplified Arabic" w:hAnsi="Simplified Arabic" w:cs="Simplified Arabic"/>
          <w:color w:val="0070C0"/>
          <w:sz w:val="32"/>
          <w:szCs w:val="32"/>
          <w:rtl/>
          <w:lang w:bidi="ar-TN"/>
        </w:rPr>
        <w:t>كَانَ رَسُولُ اللَّهِ صَلَّى اللَّهُ عَلَيْهِ وَسَلَّمَ أَزْهَرَ اللَّوْنِ كَأَنَّ عَرَقَهُ اللُّؤْلُؤُ إِذَا مَشَا تَكَفَّأَ وَماَ مَسَحْتُ دِيبَاجا</w:t>
      </w:r>
      <w:r w:rsidR="00830924">
        <w:rPr>
          <w:rFonts w:ascii="Simplified Arabic" w:hAnsi="Simplified Arabic" w:cs="Simplified Arabic" w:hint="cs"/>
          <w:color w:val="0070C0"/>
          <w:sz w:val="32"/>
          <w:szCs w:val="32"/>
          <w:rtl/>
          <w:lang w:bidi="ar-TN"/>
        </w:rPr>
        <w:t>ً</w:t>
      </w:r>
      <w:r w:rsidR="005868AE" w:rsidRPr="00830924">
        <w:rPr>
          <w:rFonts w:ascii="Simplified Arabic" w:hAnsi="Simplified Arabic" w:cs="Simplified Arabic"/>
          <w:color w:val="0070C0"/>
          <w:sz w:val="32"/>
          <w:szCs w:val="32"/>
          <w:rtl/>
          <w:lang w:bidi="ar-TN"/>
        </w:rPr>
        <w:t xml:space="preserve"> وَلَا حَرِيرَاً أَلْيَنَ مِنْ كَفِّ رَسُولِ اللَّهِ صَلَّى اللَّهُ </w:t>
      </w:r>
      <w:r w:rsidR="005868AE" w:rsidRPr="00830924">
        <w:rPr>
          <w:rFonts w:ascii="Simplified Arabic" w:hAnsi="Simplified Arabic" w:cs="Simplified Arabic"/>
          <w:color w:val="0070C0"/>
          <w:sz w:val="32"/>
          <w:szCs w:val="32"/>
          <w:rtl/>
          <w:lang w:bidi="ar-TN"/>
        </w:rPr>
        <w:lastRenderedPageBreak/>
        <w:t xml:space="preserve">عَلَيْهِ وَسَلَّمَ وَلَا شَمِمْتُ مِسْكاً وَلَا عَنْبَرَاً أَطْيَبَ مِنْ رَائِحَةِ رَسُولِ اللَّهِ صَلَّى اللَّهُ عَلَيْهِ وَسَلَّمَ </w:t>
      </w:r>
      <w:r w:rsidRPr="00830924">
        <w:rPr>
          <w:rFonts w:ascii="Simplified Arabic" w:hAnsi="Simplified Arabic" w:cs="Simplified Arabic"/>
          <w:color w:val="0070C0"/>
          <w:sz w:val="32"/>
          <w:szCs w:val="32"/>
          <w:rtl/>
          <w:lang w:bidi="ar-TN"/>
        </w:rPr>
        <w:t xml:space="preserve">» </w:t>
      </w:r>
      <w:r w:rsidR="00830924" w:rsidRPr="00830924">
        <w:rPr>
          <w:rStyle w:val="Appelnotedebasdep"/>
          <w:rFonts w:ascii="Simplified Arabic" w:hAnsi="Simplified Arabic" w:cs="Simplified Arabic"/>
          <w:color w:val="0070C0"/>
          <w:sz w:val="32"/>
          <w:szCs w:val="32"/>
          <w:rtl/>
          <w:lang w:bidi="ar-TN"/>
        </w:rPr>
        <w:footnoteReference w:id="5"/>
      </w:r>
    </w:p>
    <w:p w:rsidR="00FC026A" w:rsidRPr="00830924" w:rsidRDefault="00FC026A" w:rsidP="00FC026A">
      <w:pPr>
        <w:autoSpaceDE w:val="0"/>
        <w:autoSpaceDN w:val="0"/>
        <w:bidi/>
        <w:adjustRightInd w:val="0"/>
        <w:rPr>
          <w:rFonts w:ascii="Simplified Arabic" w:hAnsi="Simplified Arabic" w:cs="Simplified Arabic"/>
          <w:sz w:val="32"/>
          <w:szCs w:val="32"/>
          <w:rtl/>
          <w:lang w:bidi="ar-TN"/>
        </w:rPr>
      </w:pPr>
      <w:proofErr w:type="gramStart"/>
      <w:r w:rsidRPr="00830924">
        <w:rPr>
          <w:rFonts w:ascii="Simplified Arabic" w:hAnsi="Simplified Arabic" w:cs="Simplified Arabic"/>
          <w:sz w:val="32"/>
          <w:szCs w:val="32"/>
          <w:rtl/>
          <w:lang w:bidi="ar-TN"/>
        </w:rPr>
        <w:t>وكان</w:t>
      </w:r>
      <w:proofErr w:type="gramEnd"/>
      <w:r w:rsidRPr="00830924">
        <w:rPr>
          <w:rFonts w:ascii="Simplified Arabic" w:hAnsi="Simplified Arabic" w:cs="Simplified Arabic"/>
          <w:sz w:val="32"/>
          <w:szCs w:val="32"/>
          <w:rtl/>
          <w:lang w:bidi="ar-TN"/>
        </w:rPr>
        <w:t xml:space="preserve"> صلى الله عليه وسلّم إذا صافحه الرجل وجد ريحه وإذا وضع يده على رأس صبيّ فيظلّ يومه يُعرَفُ من بين الصبيان بريحه على رأسه</w:t>
      </w:r>
    </w:p>
    <w:p w:rsidR="00FC026A" w:rsidRPr="00830924" w:rsidRDefault="00FC026A" w:rsidP="00FC026A">
      <w:pPr>
        <w:autoSpaceDE w:val="0"/>
        <w:autoSpaceDN w:val="0"/>
        <w:bidi/>
        <w:adjustRightInd w:val="0"/>
        <w:rPr>
          <w:rFonts w:ascii="Simplified Arabic" w:hAnsi="Simplified Arabic" w:cs="Simplified Arabic"/>
          <w:sz w:val="32"/>
          <w:szCs w:val="32"/>
          <w:rtl/>
          <w:lang w:bidi="ar-TN"/>
        </w:rPr>
      </w:pPr>
      <w:proofErr w:type="gramStart"/>
      <w:r w:rsidRPr="00830924">
        <w:rPr>
          <w:rFonts w:ascii="Simplified Arabic" w:hAnsi="Simplified Arabic" w:cs="Simplified Arabic"/>
          <w:sz w:val="32"/>
          <w:szCs w:val="32"/>
          <w:rtl/>
          <w:lang w:bidi="ar-TN"/>
        </w:rPr>
        <w:t>أزهر :</w:t>
      </w:r>
      <w:proofErr w:type="gramEnd"/>
      <w:r w:rsidRPr="00830924">
        <w:rPr>
          <w:rFonts w:ascii="Simplified Arabic" w:hAnsi="Simplified Arabic" w:cs="Simplified Arabic"/>
          <w:sz w:val="32"/>
          <w:szCs w:val="32"/>
          <w:rtl/>
          <w:lang w:bidi="ar-TN"/>
        </w:rPr>
        <w:t xml:space="preserve"> الأبيض المستـنير المشرق وهو أحسن الألوان</w:t>
      </w:r>
    </w:p>
    <w:p w:rsidR="00FC026A" w:rsidRPr="00830924" w:rsidRDefault="00FC026A" w:rsidP="00FC026A">
      <w:pPr>
        <w:autoSpaceDE w:val="0"/>
        <w:autoSpaceDN w:val="0"/>
        <w:bidi/>
        <w:adjustRightInd w:val="0"/>
        <w:rPr>
          <w:rFonts w:ascii="Simplified Arabic" w:hAnsi="Simplified Arabic" w:cs="Simplified Arabic"/>
          <w:sz w:val="32"/>
          <w:szCs w:val="32"/>
          <w:rtl/>
          <w:lang w:bidi="ar-TN"/>
        </w:rPr>
      </w:pPr>
      <w:r w:rsidRPr="00830924">
        <w:rPr>
          <w:rFonts w:ascii="Simplified Arabic" w:hAnsi="Simplified Arabic" w:cs="Simplified Arabic"/>
          <w:sz w:val="32"/>
          <w:szCs w:val="32"/>
          <w:rtl/>
          <w:lang w:bidi="ar-TN"/>
        </w:rPr>
        <w:t>كان صلى الله عليه وسلّم لا يجلس ولا يقوم إلاّ على ذكر</w:t>
      </w:r>
      <w:r w:rsidR="00830924">
        <w:rPr>
          <w:rFonts w:ascii="Simplified Arabic" w:hAnsi="Simplified Arabic" w:cs="Simplified Arabic" w:hint="cs"/>
          <w:sz w:val="32"/>
          <w:szCs w:val="32"/>
          <w:rtl/>
          <w:lang w:bidi="ar-TN"/>
        </w:rPr>
        <w:t xml:space="preserve"> الله</w:t>
      </w:r>
      <w:r w:rsidRPr="00830924">
        <w:rPr>
          <w:rFonts w:ascii="Simplified Arabic" w:hAnsi="Simplified Arabic" w:cs="Simplified Arabic"/>
          <w:sz w:val="32"/>
          <w:szCs w:val="32"/>
          <w:rtl/>
          <w:lang w:bidi="ar-TN"/>
        </w:rPr>
        <w:t xml:space="preserve"> لا يميز لنفسه مكانا إذا انتهى إلى القوم جلس حيث ينتهي به المجلس ويأمر بذلك لا يحسب جَليسُهُ أن أحداً أكرمُ عليه منه قد وسع الناسَ بسطُهُ وخُلُقُهُ فصار لهم أبا وصاروا عنده في الحق متقاربين يتفاضلون عنده بالتقوى، مجلسه مجلس حِلْمٍ وَحَيَاءٍ وصبر وأمانة لا تُرفع فيه الأصوات يتعاطفون بالتقوى يُوقّرون الكبير ويَرحمون الصّغير ويرفدون ذا الحاجة ويُؤنِسون الغريب إلى آخر شمائله صلى الله عليه وسلّم.</w:t>
      </w:r>
    </w:p>
    <w:p w:rsidR="00FC026A" w:rsidRPr="00830924" w:rsidRDefault="000E4182" w:rsidP="00FC026A">
      <w:pPr>
        <w:autoSpaceDE w:val="0"/>
        <w:autoSpaceDN w:val="0"/>
        <w:bidi/>
        <w:adjustRightInd w:val="0"/>
        <w:rPr>
          <w:rFonts w:ascii="Simplified Arabic" w:hAnsi="Simplified Arabic" w:cs="Simplified Arabic"/>
          <w:sz w:val="32"/>
          <w:szCs w:val="32"/>
          <w:rtl/>
          <w:lang w:bidi="ar-TN"/>
        </w:rPr>
      </w:pPr>
      <w:r w:rsidRPr="00830924">
        <w:rPr>
          <w:rFonts w:ascii="Simplified Arabic" w:hAnsi="Simplified Arabic" w:cs="Simplified Arabic"/>
          <w:sz w:val="32"/>
          <w:szCs w:val="32"/>
          <w:rtl/>
          <w:lang w:bidi="ar-TN"/>
        </w:rPr>
        <w:lastRenderedPageBreak/>
        <w:t>اللهمّ اجمعنا مع النبيّ صلى الله عليه وسلّم ظاهرا وباطنا يقظة ومناما دنيا وأخرى وزدنا محبّة فيه وإتباعا له وتعظيما لجنابه وسُنّته،</w:t>
      </w:r>
    </w:p>
    <w:p w:rsidR="000E4182" w:rsidRPr="00830924" w:rsidRDefault="000E4182" w:rsidP="000E4182">
      <w:pPr>
        <w:autoSpaceDE w:val="0"/>
        <w:autoSpaceDN w:val="0"/>
        <w:bidi/>
        <w:adjustRightInd w:val="0"/>
        <w:rPr>
          <w:rFonts w:ascii="Simplified Arabic" w:hAnsi="Simplified Arabic" w:cs="Simplified Arabic"/>
          <w:sz w:val="32"/>
          <w:szCs w:val="32"/>
          <w:rtl/>
          <w:lang w:bidi="ar-TN"/>
        </w:rPr>
      </w:pPr>
      <w:proofErr w:type="gramStart"/>
      <w:r w:rsidRPr="00830924">
        <w:rPr>
          <w:rFonts w:ascii="Simplified Arabic" w:hAnsi="Simplified Arabic" w:cs="Simplified Arabic"/>
          <w:sz w:val="32"/>
          <w:szCs w:val="32"/>
          <w:rtl/>
          <w:lang w:bidi="ar-TN"/>
        </w:rPr>
        <w:t>اللهمّ</w:t>
      </w:r>
      <w:proofErr w:type="gramEnd"/>
      <w:r w:rsidRPr="00830924">
        <w:rPr>
          <w:rFonts w:ascii="Simplified Arabic" w:hAnsi="Simplified Arabic" w:cs="Simplified Arabic"/>
          <w:sz w:val="32"/>
          <w:szCs w:val="32"/>
          <w:rtl/>
          <w:lang w:bidi="ar-TN"/>
        </w:rPr>
        <w:t xml:space="preserve"> صلّ وسلّم وبارك على سيّدنا محمّد الفاتح الخاتم وعلى آله الطيّبين الطاهرين صلاة وسلاما دائمين بدوام ملك الله العظيم،</w:t>
      </w:r>
    </w:p>
    <w:p w:rsidR="000E4182" w:rsidRPr="00830924" w:rsidRDefault="000E4182" w:rsidP="000E4182">
      <w:pPr>
        <w:autoSpaceDE w:val="0"/>
        <w:autoSpaceDN w:val="0"/>
        <w:bidi/>
        <w:adjustRightInd w:val="0"/>
        <w:rPr>
          <w:rFonts w:ascii="Simplified Arabic" w:hAnsi="Simplified Arabic" w:cs="Simplified Arabic"/>
          <w:sz w:val="32"/>
          <w:szCs w:val="32"/>
          <w:rtl/>
          <w:lang w:bidi="ar-TN"/>
        </w:rPr>
      </w:pPr>
      <w:proofErr w:type="gramStart"/>
      <w:r w:rsidRPr="00830924">
        <w:rPr>
          <w:rFonts w:ascii="Simplified Arabic" w:hAnsi="Simplified Arabic" w:cs="Simplified Arabic"/>
          <w:sz w:val="32"/>
          <w:szCs w:val="32"/>
          <w:rtl/>
          <w:lang w:bidi="ar-TN"/>
        </w:rPr>
        <w:t>وارضي</w:t>
      </w:r>
      <w:proofErr w:type="gramEnd"/>
      <w:r w:rsidRPr="00830924">
        <w:rPr>
          <w:rFonts w:ascii="Simplified Arabic" w:hAnsi="Simplified Arabic" w:cs="Simplified Arabic"/>
          <w:sz w:val="32"/>
          <w:szCs w:val="32"/>
          <w:rtl/>
          <w:lang w:bidi="ar-TN"/>
        </w:rPr>
        <w:t xml:space="preserve"> اللهمّ عن أصحاب رسولك وخلفاء نبيّك القائمين معه وبعده على النهج الذي ارتضاه واستَـنَّهُ خصوصا الخلفاء الأربعة والعشرة المُبشَّرين بالجنّة وآل بيت نبيّك الطيّبين الطاهرين،</w:t>
      </w:r>
    </w:p>
    <w:p w:rsidR="000E4182" w:rsidRPr="00830924" w:rsidRDefault="000E4182" w:rsidP="000E4182">
      <w:pPr>
        <w:autoSpaceDE w:val="0"/>
        <w:autoSpaceDN w:val="0"/>
        <w:bidi/>
        <w:adjustRightInd w:val="0"/>
        <w:rPr>
          <w:rFonts w:ascii="Simplified Arabic" w:hAnsi="Simplified Arabic" w:cs="Simplified Arabic"/>
          <w:sz w:val="32"/>
          <w:szCs w:val="32"/>
          <w:rtl/>
          <w:lang w:bidi="ar-TN"/>
        </w:rPr>
      </w:pPr>
      <w:r w:rsidRPr="00830924">
        <w:rPr>
          <w:rFonts w:ascii="Simplified Arabic" w:hAnsi="Simplified Arabic" w:cs="Simplified Arabic"/>
          <w:sz w:val="32"/>
          <w:szCs w:val="32"/>
          <w:rtl/>
          <w:lang w:bidi="ar-TN"/>
        </w:rPr>
        <w:t xml:space="preserve">اللهمّ انصر </w:t>
      </w:r>
      <w:proofErr w:type="gramStart"/>
      <w:r w:rsidRPr="00830924">
        <w:rPr>
          <w:rFonts w:ascii="Simplified Arabic" w:hAnsi="Simplified Arabic" w:cs="Simplified Arabic"/>
          <w:sz w:val="32"/>
          <w:szCs w:val="32"/>
          <w:rtl/>
          <w:lang w:bidi="ar-TN"/>
        </w:rPr>
        <w:t>من</w:t>
      </w:r>
      <w:proofErr w:type="gramEnd"/>
      <w:r w:rsidRPr="00830924">
        <w:rPr>
          <w:rFonts w:ascii="Simplified Arabic" w:hAnsi="Simplified Arabic" w:cs="Simplified Arabic"/>
          <w:sz w:val="32"/>
          <w:szCs w:val="32"/>
          <w:rtl/>
          <w:lang w:bidi="ar-TN"/>
        </w:rPr>
        <w:t xml:space="preserve"> نصر الدّين واخذل من خذل المسلمين،</w:t>
      </w:r>
    </w:p>
    <w:p w:rsidR="000E4182" w:rsidRPr="00830924" w:rsidRDefault="000E4182" w:rsidP="00830924">
      <w:pPr>
        <w:autoSpaceDE w:val="0"/>
        <w:autoSpaceDN w:val="0"/>
        <w:bidi/>
        <w:adjustRightInd w:val="0"/>
        <w:rPr>
          <w:rFonts w:ascii="Simplified Arabic" w:hAnsi="Simplified Arabic" w:cs="Simplified Arabic"/>
          <w:sz w:val="32"/>
          <w:szCs w:val="32"/>
          <w:rtl/>
          <w:lang w:bidi="ar-TN"/>
        </w:rPr>
      </w:pPr>
      <w:r w:rsidRPr="00830924">
        <w:rPr>
          <w:rFonts w:ascii="Simplified Arabic" w:hAnsi="Simplified Arabic" w:cs="Simplified Arabic"/>
          <w:sz w:val="32"/>
          <w:szCs w:val="32"/>
          <w:rtl/>
          <w:lang w:bidi="ar-TN"/>
        </w:rPr>
        <w:t>اللهمّ أيّد</w:t>
      </w:r>
      <w:r w:rsidR="00830924">
        <w:rPr>
          <w:rFonts w:ascii="Simplified Arabic" w:hAnsi="Simplified Arabic" w:cs="Simplified Arabic" w:hint="cs"/>
          <w:sz w:val="32"/>
          <w:szCs w:val="32"/>
          <w:rtl/>
          <w:lang w:bidi="ar-TN"/>
        </w:rPr>
        <w:t>نا</w:t>
      </w:r>
      <w:r w:rsidRPr="00830924">
        <w:rPr>
          <w:rFonts w:ascii="Simplified Arabic" w:hAnsi="Simplified Arabic" w:cs="Simplified Arabic"/>
          <w:sz w:val="32"/>
          <w:szCs w:val="32"/>
          <w:rtl/>
          <w:lang w:bidi="ar-TN"/>
        </w:rPr>
        <w:t xml:space="preserve"> بنصرك وعزّك </w:t>
      </w:r>
      <w:r w:rsidR="00830924">
        <w:rPr>
          <w:rFonts w:ascii="Simplified Arabic" w:hAnsi="Simplified Arabic" w:cs="Simplified Arabic"/>
          <w:sz w:val="32"/>
          <w:szCs w:val="32"/>
          <w:rtl/>
          <w:lang w:bidi="ar-TN"/>
        </w:rPr>
        <w:t>ووفّق</w:t>
      </w:r>
      <w:r w:rsidR="00830924">
        <w:rPr>
          <w:rFonts w:ascii="Simplified Arabic" w:hAnsi="Simplified Arabic" w:cs="Simplified Arabic" w:hint="cs"/>
          <w:sz w:val="32"/>
          <w:szCs w:val="32"/>
          <w:rtl/>
          <w:lang w:bidi="ar-TN"/>
        </w:rPr>
        <w:t>نا</w:t>
      </w:r>
      <w:r w:rsidRPr="00830924">
        <w:rPr>
          <w:rFonts w:ascii="Simplified Arabic" w:hAnsi="Simplified Arabic" w:cs="Simplified Arabic"/>
          <w:sz w:val="32"/>
          <w:szCs w:val="32"/>
          <w:rtl/>
          <w:lang w:bidi="ar-TN"/>
        </w:rPr>
        <w:t xml:space="preserve"> لكلّ ما فيه خير الدنيا والدين،</w:t>
      </w:r>
    </w:p>
    <w:p w:rsidR="000E4182" w:rsidRPr="00830924" w:rsidRDefault="000E4182" w:rsidP="000E4182">
      <w:pPr>
        <w:autoSpaceDE w:val="0"/>
        <w:autoSpaceDN w:val="0"/>
        <w:bidi/>
        <w:adjustRightInd w:val="0"/>
        <w:rPr>
          <w:rFonts w:ascii="Simplified Arabic" w:hAnsi="Simplified Arabic" w:cs="Simplified Arabic"/>
          <w:sz w:val="32"/>
          <w:szCs w:val="32"/>
          <w:rtl/>
          <w:lang w:bidi="ar-TN"/>
        </w:rPr>
      </w:pPr>
      <w:proofErr w:type="gramStart"/>
      <w:r w:rsidRPr="00830924">
        <w:rPr>
          <w:rFonts w:ascii="Simplified Arabic" w:hAnsi="Simplified Arabic" w:cs="Simplified Arabic"/>
          <w:sz w:val="32"/>
          <w:szCs w:val="32"/>
          <w:rtl/>
          <w:lang w:bidi="ar-TN"/>
        </w:rPr>
        <w:t>اللهمّ</w:t>
      </w:r>
      <w:proofErr w:type="gramEnd"/>
      <w:r w:rsidRPr="00830924">
        <w:rPr>
          <w:rFonts w:ascii="Simplified Arabic" w:hAnsi="Simplified Arabic" w:cs="Simplified Arabic"/>
          <w:sz w:val="32"/>
          <w:szCs w:val="32"/>
          <w:rtl/>
          <w:lang w:bidi="ar-TN"/>
        </w:rPr>
        <w:t xml:space="preserve"> آت نفوسنا تقواها وزكّها أنت خير من زكّاها أنت وليّها ومولاها،</w:t>
      </w:r>
    </w:p>
    <w:p w:rsidR="000E4182" w:rsidRPr="00830924" w:rsidRDefault="000E4182" w:rsidP="000E4182">
      <w:pPr>
        <w:autoSpaceDE w:val="0"/>
        <w:autoSpaceDN w:val="0"/>
        <w:bidi/>
        <w:adjustRightInd w:val="0"/>
        <w:rPr>
          <w:rFonts w:ascii="Simplified Arabic" w:hAnsi="Simplified Arabic" w:cs="Simplified Arabic"/>
          <w:sz w:val="32"/>
          <w:szCs w:val="32"/>
          <w:rtl/>
          <w:lang w:bidi="ar-TN"/>
        </w:rPr>
      </w:pPr>
      <w:proofErr w:type="gramStart"/>
      <w:r w:rsidRPr="00830924">
        <w:rPr>
          <w:rFonts w:ascii="Simplified Arabic" w:hAnsi="Simplified Arabic" w:cs="Simplified Arabic"/>
          <w:sz w:val="32"/>
          <w:szCs w:val="32"/>
          <w:rtl/>
          <w:lang w:bidi="ar-TN"/>
        </w:rPr>
        <w:t>اللهمّ</w:t>
      </w:r>
      <w:proofErr w:type="gramEnd"/>
      <w:r w:rsidRPr="00830924">
        <w:rPr>
          <w:rFonts w:ascii="Simplified Arabic" w:hAnsi="Simplified Arabic" w:cs="Simplified Arabic"/>
          <w:sz w:val="32"/>
          <w:szCs w:val="32"/>
          <w:rtl/>
          <w:lang w:bidi="ar-TN"/>
        </w:rPr>
        <w:t xml:space="preserve"> اغفر لنا وارحمنا واسترنا وأجبرنا وارزقنا وارفعنا ولا تضعنا،</w:t>
      </w:r>
    </w:p>
    <w:p w:rsidR="000E4182" w:rsidRPr="00830924" w:rsidRDefault="000E4182" w:rsidP="000E4182">
      <w:pPr>
        <w:autoSpaceDE w:val="0"/>
        <w:autoSpaceDN w:val="0"/>
        <w:bidi/>
        <w:adjustRightInd w:val="0"/>
        <w:rPr>
          <w:rFonts w:ascii="Simplified Arabic" w:hAnsi="Simplified Arabic" w:cs="Simplified Arabic"/>
          <w:sz w:val="32"/>
          <w:szCs w:val="32"/>
          <w:rtl/>
          <w:lang w:bidi="ar-TN"/>
        </w:rPr>
      </w:pPr>
      <w:proofErr w:type="gramStart"/>
      <w:r w:rsidRPr="00830924">
        <w:rPr>
          <w:rFonts w:ascii="Simplified Arabic" w:hAnsi="Simplified Arabic" w:cs="Simplified Arabic"/>
          <w:sz w:val="32"/>
          <w:szCs w:val="32"/>
          <w:rtl/>
          <w:lang w:bidi="ar-TN"/>
        </w:rPr>
        <w:lastRenderedPageBreak/>
        <w:t>اللهمّ</w:t>
      </w:r>
      <w:proofErr w:type="gramEnd"/>
      <w:r w:rsidRPr="00830924">
        <w:rPr>
          <w:rFonts w:ascii="Simplified Arabic" w:hAnsi="Simplified Arabic" w:cs="Simplified Arabic"/>
          <w:sz w:val="32"/>
          <w:szCs w:val="32"/>
          <w:rtl/>
          <w:lang w:bidi="ar-TN"/>
        </w:rPr>
        <w:t xml:space="preserve"> إنّا نسألك من خير ما سألك منه سيّدنا محمّد صلى الله عليه وسلّم ونعوذ بك من الشرّ ما استعاذ بك منه سيّدنا محمّد صلى الله عليه وسلّم،</w:t>
      </w:r>
    </w:p>
    <w:p w:rsidR="000E4182" w:rsidRPr="00830924" w:rsidRDefault="000E4182" w:rsidP="000E4182">
      <w:pPr>
        <w:autoSpaceDE w:val="0"/>
        <w:autoSpaceDN w:val="0"/>
        <w:bidi/>
        <w:adjustRightInd w:val="0"/>
        <w:rPr>
          <w:rFonts w:ascii="Simplified Arabic" w:hAnsi="Simplified Arabic" w:cs="Simplified Arabic"/>
          <w:sz w:val="32"/>
          <w:szCs w:val="32"/>
          <w:rtl/>
          <w:lang w:bidi="ar-TN"/>
        </w:rPr>
      </w:pPr>
      <w:r w:rsidRPr="00830924">
        <w:rPr>
          <w:rFonts w:ascii="Simplified Arabic" w:hAnsi="Simplified Arabic" w:cs="Simplified Arabic"/>
          <w:sz w:val="32"/>
          <w:szCs w:val="32"/>
          <w:rtl/>
          <w:lang w:bidi="ar-TN"/>
        </w:rPr>
        <w:t xml:space="preserve">ويغفر الله لي </w:t>
      </w:r>
      <w:proofErr w:type="gramStart"/>
      <w:r w:rsidRPr="00830924">
        <w:rPr>
          <w:rFonts w:ascii="Simplified Arabic" w:hAnsi="Simplified Arabic" w:cs="Simplified Arabic"/>
          <w:sz w:val="32"/>
          <w:szCs w:val="32"/>
          <w:rtl/>
          <w:lang w:bidi="ar-TN"/>
        </w:rPr>
        <w:t>ولكم</w:t>
      </w:r>
      <w:proofErr w:type="gramEnd"/>
      <w:r w:rsidRPr="00830924">
        <w:rPr>
          <w:rFonts w:ascii="Simplified Arabic" w:hAnsi="Simplified Arabic" w:cs="Simplified Arabic"/>
          <w:sz w:val="32"/>
          <w:szCs w:val="32"/>
          <w:rtl/>
          <w:lang w:bidi="ar-TN"/>
        </w:rPr>
        <w:t>،</w:t>
      </w:r>
    </w:p>
    <w:p w:rsidR="000E4182" w:rsidRPr="00830924" w:rsidRDefault="000E4182" w:rsidP="000E4182">
      <w:pPr>
        <w:autoSpaceDE w:val="0"/>
        <w:autoSpaceDN w:val="0"/>
        <w:bidi/>
        <w:adjustRightInd w:val="0"/>
        <w:rPr>
          <w:rFonts w:ascii="Simplified Arabic" w:hAnsi="Simplified Arabic" w:cs="Simplified Arabic"/>
          <w:sz w:val="32"/>
          <w:szCs w:val="32"/>
          <w:lang w:bidi="ar-TN"/>
        </w:rPr>
      </w:pPr>
      <w:proofErr w:type="gramStart"/>
      <w:r w:rsidRPr="00830924">
        <w:rPr>
          <w:rFonts w:ascii="Simplified Arabic" w:hAnsi="Simplified Arabic" w:cs="Simplified Arabic"/>
          <w:sz w:val="32"/>
          <w:szCs w:val="32"/>
          <w:rtl/>
          <w:lang w:bidi="ar-TN"/>
        </w:rPr>
        <w:t>سُبْحَانَ</w:t>
      </w:r>
      <w:proofErr w:type="gramEnd"/>
      <w:r w:rsidRPr="00830924">
        <w:rPr>
          <w:rFonts w:ascii="Simplified Arabic" w:hAnsi="Simplified Arabic" w:cs="Simplified Arabic"/>
          <w:sz w:val="32"/>
          <w:szCs w:val="32"/>
          <w:rtl/>
          <w:lang w:bidi="ar-TN"/>
        </w:rPr>
        <w:t xml:space="preserve"> رَبِّكَ رَبِّ الْعِزَّةِ عَمَّا يَصِفُونَ وَسَلَامٌ عَلَى الْمُرْسَلِينَ وَالْحَمْدُ لِلَّهِ رَبِّ الْعَالَمِينَ</w:t>
      </w:r>
    </w:p>
    <w:sectPr w:rsidR="000E4182" w:rsidRPr="00830924" w:rsidSect="009B099A">
      <w:footerReference w:type="default" r:id="rId9"/>
      <w:pgSz w:w="8392" w:h="11907" w:code="11"/>
      <w:pgMar w:top="1134" w:right="1134" w:bottom="1134" w:left="1134" w:header="0" w:footer="851" w:gutter="0"/>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A04" w:rsidRDefault="00154A04" w:rsidP="00442E5D">
      <w:r>
        <w:separator/>
      </w:r>
    </w:p>
  </w:endnote>
  <w:endnote w:type="continuationSeparator" w:id="0">
    <w:p w:rsidR="00154A04" w:rsidRDefault="00154A04" w:rsidP="0044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GA Kayrawan Regular">
    <w:panose1 w:val="000000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DecoType Naskh Variants">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DecoType Naskh Variants"/>
        <w:b/>
        <w:bCs/>
        <w:sz w:val="24"/>
        <w:szCs w:val="24"/>
        <w:rtl/>
      </w:rPr>
      <w:id w:val="4708298"/>
      <w:docPartObj>
        <w:docPartGallery w:val="Page Numbers (Bottom of Page)"/>
        <w:docPartUnique/>
      </w:docPartObj>
    </w:sdtPr>
    <w:sdtEndPr/>
    <w:sdtContent>
      <w:p w:rsidR="00442E5D" w:rsidRPr="007B7B30" w:rsidRDefault="00154A04" w:rsidP="00DD71DA">
        <w:pPr>
          <w:pStyle w:val="Pieddepage"/>
          <w:bidi/>
          <w:jc w:val="right"/>
          <w:rPr>
            <w:rFonts w:cs="DecoType Naskh Variants"/>
            <w:b/>
            <w:bCs/>
            <w:sz w:val="24"/>
            <w:szCs w:val="24"/>
          </w:rPr>
        </w:pPr>
        <w:r>
          <w:rPr>
            <w:rFonts w:cs="DecoType Naskh Variants"/>
            <w:b/>
            <w:bCs/>
            <w:noProof/>
            <w:sz w:val="24"/>
            <w:szCs w:val="24"/>
            <w:lang w:eastAsia="zh-TW"/>
          </w:rPr>
          <w:pict>
            <v:group id="_x0000_s2049" style="position:absolute;margin-left:0;margin-top:0;width:611.15pt;height:15pt;z-index:251660288;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2050" type="#_x0000_t202" style="position:absolute;left:10803;top:14982;width:659;height:288" filled="f" stroked="f">
                <v:textbox style="mso-next-textbox:#_x0000_s2050" inset="0,0,0,0">
                  <w:txbxContent>
                    <w:p w:rsidR="007B7B30" w:rsidRDefault="00053A63">
                      <w:pPr>
                        <w:jc w:val="center"/>
                      </w:pPr>
                      <w:r>
                        <w:fldChar w:fldCharType="begin"/>
                      </w:r>
                      <w:r>
                        <w:instrText xml:space="preserve"> PAGE    \* MERGEFORMAT </w:instrText>
                      </w:r>
                      <w:r>
                        <w:fldChar w:fldCharType="separate"/>
                      </w:r>
                      <w:r w:rsidR="0041650D" w:rsidRPr="0041650D">
                        <w:rPr>
                          <w:noProof/>
                          <w:color w:val="8C8C8C" w:themeColor="background1" w:themeShade="8C"/>
                        </w:rPr>
                        <w:t>1</w:t>
                      </w:r>
                      <w:r>
                        <w:rPr>
                          <w:noProof/>
                          <w:color w:val="8C8C8C" w:themeColor="background1" w:themeShade="8C"/>
                        </w:rPr>
                        <w:fldChar w:fldCharType="end"/>
                      </w:r>
                    </w:p>
                  </w:txbxContent>
                </v:textbox>
              </v:shape>
              <v:group id="_x0000_s2051"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2" type="#_x0000_t34" style="position:absolute;left:-8;top:14978;width:1260;height:230;flip:y" o:connectortype="elbow" adj=",1024457,257" strokecolor="#a5a5a5 [2092]"/>
                <v:shape id="_x0000_s2053" type="#_x0000_t34" style="position:absolute;left:1252;top:14978;width:10995;height:230;rotation:180" o:connectortype="elbow" adj="20904,-1024457,-24046" strokecolor="#a5a5a5 [2092]"/>
              </v:group>
              <w10:wrap anchorx="page" anchory="page"/>
            </v:group>
          </w:pict>
        </w:r>
        <w:r w:rsidR="00DD71DA">
          <w:rPr>
            <w:rFonts w:cs="DecoType Naskh Variants" w:hint="cs"/>
            <w:b/>
            <w:bCs/>
            <w:sz w:val="24"/>
            <w:szCs w:val="24"/>
            <w:rtl/>
          </w:rPr>
          <w:t>أفضليّة سيّدنا محمّد</w:t>
        </w:r>
        <w:r w:rsidR="007B7B30" w:rsidRPr="007B7B30">
          <w:rPr>
            <w:rFonts w:cs="DecoType Naskh Variants" w:hint="cs"/>
            <w:b/>
            <w:bCs/>
            <w:sz w:val="24"/>
            <w:szCs w:val="24"/>
            <w:rtl/>
          </w:rPr>
          <w:t xml:space="preserve"> </w:t>
        </w:r>
        <w:proofErr w:type="gramStart"/>
        <w:r w:rsidR="007B7B30" w:rsidRPr="007B7B30">
          <w:rPr>
            <w:rFonts w:cs="DecoType Naskh Variants"/>
            <w:b/>
            <w:bCs/>
            <w:sz w:val="24"/>
            <w:szCs w:val="24"/>
            <w:rtl/>
          </w:rPr>
          <w:t>–</w:t>
        </w:r>
        <w:r w:rsidR="004023F2">
          <w:rPr>
            <w:rFonts w:cs="DecoType Naskh Variants" w:hint="cs"/>
            <w:b/>
            <w:bCs/>
            <w:sz w:val="24"/>
            <w:szCs w:val="24"/>
            <w:rtl/>
          </w:rPr>
          <w:t xml:space="preserve"> </w:t>
        </w:r>
        <w:r w:rsidR="00E022C5">
          <w:rPr>
            <w:rFonts w:cs="DecoType Naskh Variants" w:hint="cs"/>
            <w:b/>
            <w:bCs/>
            <w:sz w:val="24"/>
            <w:szCs w:val="24"/>
            <w:rtl/>
          </w:rPr>
          <w:t xml:space="preserve"> الخطبة</w:t>
        </w:r>
        <w:proofErr w:type="gramEnd"/>
        <w:r w:rsidR="00E022C5">
          <w:rPr>
            <w:rFonts w:cs="DecoType Naskh Variants" w:hint="cs"/>
            <w:b/>
            <w:bCs/>
            <w:sz w:val="24"/>
            <w:szCs w:val="24"/>
            <w:rtl/>
          </w:rPr>
          <w:t xml:space="preserve"> الـثانـية</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A04" w:rsidRDefault="00154A04" w:rsidP="00442E5D">
      <w:r>
        <w:separator/>
      </w:r>
    </w:p>
  </w:footnote>
  <w:footnote w:type="continuationSeparator" w:id="0">
    <w:p w:rsidR="00154A04" w:rsidRDefault="00154A04" w:rsidP="00442E5D">
      <w:r>
        <w:continuationSeparator/>
      </w:r>
    </w:p>
  </w:footnote>
  <w:footnote w:id="1">
    <w:p w:rsidR="00830924" w:rsidRPr="00830924" w:rsidRDefault="00830924" w:rsidP="00830924">
      <w:pPr>
        <w:pStyle w:val="Notedebasdepage"/>
        <w:bidi/>
        <w:jc w:val="left"/>
        <w:rPr>
          <w:rFonts w:ascii="Simplified Arabic" w:hAnsi="Simplified Arabic" w:cs="Simplified Arabic"/>
          <w:sz w:val="24"/>
          <w:szCs w:val="24"/>
          <w:rtl/>
          <w:lang w:bidi="ar-TN"/>
        </w:rPr>
      </w:pPr>
      <w:r w:rsidRPr="00830924">
        <w:rPr>
          <w:rStyle w:val="Appelnotedebasdep"/>
          <w:rFonts w:ascii="Simplified Arabic" w:hAnsi="Simplified Arabic" w:cs="Simplified Arabic"/>
          <w:sz w:val="24"/>
          <w:szCs w:val="24"/>
        </w:rPr>
        <w:footnoteRef/>
      </w:r>
      <w:r w:rsidRPr="00830924">
        <w:rPr>
          <w:rFonts w:ascii="Simplified Arabic" w:hAnsi="Simplified Arabic" w:cs="Simplified Arabic"/>
          <w:sz w:val="24"/>
          <w:szCs w:val="24"/>
        </w:rPr>
        <w:t xml:space="preserve"> </w:t>
      </w:r>
      <w:r w:rsidRPr="00830924">
        <w:rPr>
          <w:rFonts w:ascii="Simplified Arabic" w:hAnsi="Simplified Arabic" w:cs="Simplified Arabic"/>
          <w:sz w:val="24"/>
          <w:szCs w:val="24"/>
          <w:rtl/>
          <w:lang w:bidi="ar-TN"/>
        </w:rPr>
        <w:t xml:space="preserve"> {</w:t>
      </w:r>
      <w:proofErr w:type="gramStart"/>
      <w:r w:rsidRPr="00830924">
        <w:rPr>
          <w:rFonts w:ascii="Simplified Arabic" w:hAnsi="Simplified Arabic" w:cs="Simplified Arabic"/>
          <w:sz w:val="24"/>
          <w:szCs w:val="24"/>
          <w:rtl/>
          <w:lang w:bidi="ar-TN"/>
        </w:rPr>
        <w:t>سورة</w:t>
      </w:r>
      <w:proofErr w:type="gramEnd"/>
      <w:r w:rsidRPr="00830924">
        <w:rPr>
          <w:rFonts w:ascii="Simplified Arabic" w:hAnsi="Simplified Arabic" w:cs="Simplified Arabic"/>
          <w:sz w:val="24"/>
          <w:szCs w:val="24"/>
          <w:rtl/>
          <w:lang w:bidi="ar-TN"/>
        </w:rPr>
        <w:t xml:space="preserve"> الفتح الآية 29}</w:t>
      </w:r>
    </w:p>
  </w:footnote>
  <w:footnote w:id="2">
    <w:p w:rsidR="00830924" w:rsidRPr="00830924" w:rsidRDefault="00830924" w:rsidP="00830924">
      <w:pPr>
        <w:pStyle w:val="Notedebasdepage"/>
        <w:bidi/>
        <w:jc w:val="left"/>
        <w:rPr>
          <w:rFonts w:ascii="Simplified Arabic" w:hAnsi="Simplified Arabic" w:cs="Simplified Arabic"/>
          <w:sz w:val="24"/>
          <w:szCs w:val="24"/>
          <w:rtl/>
          <w:lang w:bidi="ar-TN"/>
        </w:rPr>
      </w:pPr>
      <w:r w:rsidRPr="00830924">
        <w:rPr>
          <w:rStyle w:val="Appelnotedebasdep"/>
          <w:rFonts w:ascii="Simplified Arabic" w:hAnsi="Simplified Arabic" w:cs="Simplified Arabic"/>
          <w:sz w:val="24"/>
          <w:szCs w:val="24"/>
        </w:rPr>
        <w:footnoteRef/>
      </w:r>
      <w:r w:rsidRPr="00830924">
        <w:rPr>
          <w:rFonts w:ascii="Simplified Arabic" w:hAnsi="Simplified Arabic" w:cs="Simplified Arabic"/>
          <w:sz w:val="24"/>
          <w:szCs w:val="24"/>
        </w:rPr>
        <w:t xml:space="preserve"> </w:t>
      </w:r>
      <w:r w:rsidRPr="00830924">
        <w:rPr>
          <w:rFonts w:ascii="Simplified Arabic" w:hAnsi="Simplified Arabic" w:cs="Simplified Arabic"/>
          <w:sz w:val="24"/>
          <w:szCs w:val="24"/>
          <w:rtl/>
          <w:lang w:bidi="ar-TN"/>
        </w:rPr>
        <w:t xml:space="preserve"> </w:t>
      </w:r>
      <w:r w:rsidRPr="00830924">
        <w:rPr>
          <w:rFonts w:ascii="Simplified Arabic" w:hAnsi="Simplified Arabic" w:cs="Simplified Arabic"/>
          <w:sz w:val="24"/>
          <w:szCs w:val="24"/>
          <w:rtl/>
        </w:rPr>
        <w:t xml:space="preserve">غَيْرُ </w:t>
      </w:r>
      <w:proofErr w:type="gramStart"/>
      <w:r w:rsidRPr="00830924">
        <w:rPr>
          <w:rStyle w:val="srchexplword"/>
          <w:rFonts w:ascii="Simplified Arabic" w:hAnsi="Simplified Arabic" w:cs="Simplified Arabic"/>
          <w:sz w:val="24"/>
          <w:szCs w:val="24"/>
          <w:rtl/>
        </w:rPr>
        <w:t xml:space="preserve">مُكْتَرِثٍ </w:t>
      </w:r>
      <w:r w:rsidRPr="00830924">
        <w:rPr>
          <w:rFonts w:ascii="Simplified Arabic" w:hAnsi="Simplified Arabic" w:cs="Simplified Arabic"/>
          <w:sz w:val="24"/>
          <w:szCs w:val="24"/>
        </w:rPr>
        <w:t>:</w:t>
      </w:r>
      <w:proofErr w:type="gramEnd"/>
      <w:r w:rsidRPr="00830924">
        <w:rPr>
          <w:rFonts w:ascii="Simplified Arabic" w:hAnsi="Simplified Arabic" w:cs="Simplified Arabic"/>
          <w:sz w:val="24"/>
          <w:szCs w:val="24"/>
        </w:rPr>
        <w:t xml:space="preserve"> </w:t>
      </w:r>
      <w:r w:rsidRPr="00830924">
        <w:rPr>
          <w:rFonts w:ascii="Simplified Arabic" w:hAnsi="Simplified Arabic" w:cs="Simplified Arabic"/>
          <w:sz w:val="24"/>
          <w:szCs w:val="24"/>
          <w:rtl/>
        </w:rPr>
        <w:t>غَيْرُ مُبَالٍ ، غَيْرُ مُهْتَمٍّ</w:t>
      </w:r>
    </w:p>
  </w:footnote>
  <w:footnote w:id="3">
    <w:p w:rsidR="00830924" w:rsidRPr="00830924" w:rsidRDefault="00830924" w:rsidP="00830924">
      <w:pPr>
        <w:pStyle w:val="Notedebasdepage"/>
        <w:bidi/>
        <w:jc w:val="left"/>
        <w:rPr>
          <w:rFonts w:ascii="Simplified Arabic" w:hAnsi="Simplified Arabic" w:cs="Simplified Arabic"/>
          <w:sz w:val="24"/>
          <w:szCs w:val="24"/>
          <w:rtl/>
          <w:lang w:bidi="ar-TN"/>
        </w:rPr>
      </w:pPr>
      <w:r w:rsidRPr="00830924">
        <w:rPr>
          <w:rStyle w:val="Appelnotedebasdep"/>
          <w:rFonts w:ascii="Simplified Arabic" w:hAnsi="Simplified Arabic" w:cs="Simplified Arabic"/>
          <w:sz w:val="24"/>
          <w:szCs w:val="24"/>
        </w:rPr>
        <w:footnoteRef/>
      </w:r>
      <w:r w:rsidRPr="00830924">
        <w:rPr>
          <w:rFonts w:ascii="Simplified Arabic" w:hAnsi="Simplified Arabic" w:cs="Simplified Arabic"/>
          <w:sz w:val="24"/>
          <w:szCs w:val="24"/>
        </w:rPr>
        <w:t xml:space="preserve"> </w:t>
      </w:r>
      <w:r w:rsidRPr="00830924">
        <w:rPr>
          <w:rFonts w:ascii="Simplified Arabic" w:hAnsi="Simplified Arabic" w:cs="Simplified Arabic"/>
          <w:sz w:val="24"/>
          <w:szCs w:val="24"/>
          <w:rtl/>
          <w:lang w:bidi="ar-TN"/>
        </w:rPr>
        <w:t xml:space="preserve"> {أخرجه الترمذي في المناقب باب في صفة النبي صلى الله عليه وسلم والإمام أحمد في مسنده وأخرجه مسلم}</w:t>
      </w:r>
    </w:p>
  </w:footnote>
  <w:footnote w:id="4">
    <w:p w:rsidR="00830924" w:rsidRPr="00830924" w:rsidRDefault="00830924" w:rsidP="00830924">
      <w:pPr>
        <w:pStyle w:val="Notedebasdepage"/>
        <w:bidi/>
        <w:jc w:val="left"/>
        <w:rPr>
          <w:rFonts w:ascii="Simplified Arabic" w:hAnsi="Simplified Arabic" w:cs="Simplified Arabic"/>
          <w:sz w:val="24"/>
          <w:szCs w:val="24"/>
          <w:rtl/>
          <w:lang w:bidi="ar-TN"/>
        </w:rPr>
      </w:pPr>
      <w:r w:rsidRPr="00830924">
        <w:rPr>
          <w:rStyle w:val="Appelnotedebasdep"/>
          <w:rFonts w:ascii="Simplified Arabic" w:hAnsi="Simplified Arabic" w:cs="Simplified Arabic"/>
          <w:sz w:val="24"/>
          <w:szCs w:val="24"/>
        </w:rPr>
        <w:footnoteRef/>
      </w:r>
      <w:r w:rsidRPr="00830924">
        <w:rPr>
          <w:rFonts w:ascii="Simplified Arabic" w:hAnsi="Simplified Arabic" w:cs="Simplified Arabic"/>
          <w:sz w:val="24"/>
          <w:szCs w:val="24"/>
        </w:rPr>
        <w:t xml:space="preserve"> </w:t>
      </w:r>
      <w:r w:rsidRPr="00830924">
        <w:rPr>
          <w:rFonts w:ascii="Simplified Arabic" w:hAnsi="Simplified Arabic" w:cs="Simplified Arabic"/>
          <w:sz w:val="24"/>
          <w:szCs w:val="24"/>
          <w:rtl/>
          <w:lang w:bidi="ar-TN"/>
        </w:rPr>
        <w:t xml:space="preserve"> {أخرجه البخاري}</w:t>
      </w:r>
    </w:p>
  </w:footnote>
  <w:footnote w:id="5">
    <w:p w:rsidR="00830924" w:rsidRPr="00830924" w:rsidRDefault="00830924" w:rsidP="00830924">
      <w:pPr>
        <w:pStyle w:val="Notedebasdepage"/>
        <w:bidi/>
        <w:jc w:val="left"/>
        <w:rPr>
          <w:rFonts w:ascii="Simplified Arabic" w:hAnsi="Simplified Arabic" w:cs="Simplified Arabic"/>
          <w:sz w:val="24"/>
          <w:szCs w:val="24"/>
          <w:rtl/>
          <w:lang w:bidi="ar-TN"/>
        </w:rPr>
      </w:pPr>
      <w:r w:rsidRPr="00830924">
        <w:rPr>
          <w:rStyle w:val="Appelnotedebasdep"/>
          <w:rFonts w:ascii="Simplified Arabic" w:hAnsi="Simplified Arabic" w:cs="Simplified Arabic"/>
          <w:sz w:val="24"/>
          <w:szCs w:val="24"/>
        </w:rPr>
        <w:footnoteRef/>
      </w:r>
      <w:r w:rsidRPr="00830924">
        <w:rPr>
          <w:rFonts w:ascii="Simplified Arabic" w:hAnsi="Simplified Arabic" w:cs="Simplified Arabic"/>
          <w:sz w:val="24"/>
          <w:szCs w:val="24"/>
        </w:rPr>
        <w:t xml:space="preserve"> </w:t>
      </w:r>
      <w:r w:rsidRPr="00830924">
        <w:rPr>
          <w:rFonts w:ascii="Simplified Arabic" w:hAnsi="Simplified Arabic" w:cs="Simplified Arabic"/>
          <w:sz w:val="24"/>
          <w:szCs w:val="24"/>
          <w:rtl/>
          <w:lang w:bidi="ar-TN"/>
        </w:rPr>
        <w:t xml:space="preserve"> {أخرجه </w:t>
      </w:r>
      <w:proofErr w:type="gramStart"/>
      <w:r w:rsidRPr="00830924">
        <w:rPr>
          <w:rFonts w:ascii="Simplified Arabic" w:hAnsi="Simplified Arabic" w:cs="Simplified Arabic"/>
          <w:sz w:val="24"/>
          <w:szCs w:val="24"/>
          <w:rtl/>
          <w:lang w:bidi="ar-TN"/>
        </w:rPr>
        <w:t>مسلم</w:t>
      </w:r>
      <w:proofErr w:type="gramEnd"/>
      <w:r w:rsidRPr="00830924">
        <w:rPr>
          <w:rFonts w:ascii="Simplified Arabic" w:hAnsi="Simplified Arabic" w:cs="Simplified Arabic"/>
          <w:sz w:val="24"/>
          <w:szCs w:val="24"/>
          <w:rtl/>
          <w:lang w:bidi="ar-T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C0E4A"/>
    <w:multiLevelType w:val="hybridMultilevel"/>
    <w:tmpl w:val="5B787C84"/>
    <w:lvl w:ilvl="0" w:tplc="6250F274">
      <w:start w:val="1"/>
      <w:numFmt w:val="bullet"/>
      <w:lvlText w:val=""/>
      <w:lvlJc w:val="left"/>
      <w:pPr>
        <w:ind w:left="720" w:hanging="360"/>
      </w:pPr>
      <w:rPr>
        <w:rFonts w:ascii="Symbol" w:hAnsi="Symbol" w:cs="Symbol" w:hint="default"/>
        <w:b w:val="0"/>
        <w:i w:val="0"/>
        <w:caps w:val="0"/>
        <w:strike w:val="0"/>
        <w:dstrike w:val="0"/>
        <w:outline w:val="0"/>
        <w:shadow w:val="0"/>
        <w:emboss w:val="0"/>
        <w:imprint w:val="0"/>
        <w:vanish w:val="0"/>
        <w:sz w:val="20"/>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BE87036"/>
    <w:multiLevelType w:val="hybridMultilevel"/>
    <w:tmpl w:val="095A1290"/>
    <w:lvl w:ilvl="0" w:tplc="6250F274">
      <w:start w:val="1"/>
      <w:numFmt w:val="bullet"/>
      <w:lvlText w:val=""/>
      <w:lvlJc w:val="left"/>
      <w:pPr>
        <w:ind w:left="720" w:hanging="360"/>
      </w:pPr>
      <w:rPr>
        <w:rFonts w:ascii="Symbol" w:hAnsi="Symbol" w:cs="Symbol" w:hint="default"/>
        <w:b w:val="0"/>
        <w:i w:val="0"/>
        <w:caps w:val="0"/>
        <w:strike w:val="0"/>
        <w:dstrike w:val="0"/>
        <w:outline w:val="0"/>
        <w:shadow w:val="0"/>
        <w:emboss w:val="0"/>
        <w:imprint w:val="0"/>
        <w:vanish w:val="0"/>
        <w:sz w:val="20"/>
        <w:vertAlign w:val="baseline"/>
      </w:rPr>
    </w:lvl>
    <w:lvl w:ilvl="1" w:tplc="040C0009">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DAE693F"/>
    <w:multiLevelType w:val="hybridMultilevel"/>
    <w:tmpl w:val="C7D005B6"/>
    <w:lvl w:ilvl="0" w:tplc="6250F274">
      <w:start w:val="1"/>
      <w:numFmt w:val="bullet"/>
      <w:lvlText w:val=""/>
      <w:lvlJc w:val="left"/>
      <w:pPr>
        <w:ind w:left="720" w:hanging="360"/>
      </w:pPr>
      <w:rPr>
        <w:rFonts w:ascii="Symbol" w:hAnsi="Symbol" w:cs="Symbol" w:hint="default"/>
        <w:b w:val="0"/>
        <w:i w:val="0"/>
        <w:caps w:val="0"/>
        <w:strike w:val="0"/>
        <w:dstrike w:val="0"/>
        <w:outline w:val="0"/>
        <w:shadow w:val="0"/>
        <w:emboss w:val="0"/>
        <w:imprint w:val="0"/>
        <w:vanish w:val="0"/>
        <w:sz w:val="20"/>
        <w:vertAlign w:val="baseline"/>
      </w:rPr>
    </w:lvl>
    <w:lvl w:ilvl="1" w:tplc="A386F50E">
      <w:start w:val="1"/>
      <w:numFmt w:val="bullet"/>
      <w:lvlText w:val=""/>
      <w:lvlJc w:val="left"/>
      <w:pPr>
        <w:ind w:left="1440" w:hanging="360"/>
      </w:pPr>
      <w:rPr>
        <w:rFonts w:ascii="Wingdings" w:hAnsi="Wingdings" w:cs="Wingdings" w:hint="default"/>
        <w:sz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FA52BD8"/>
    <w:multiLevelType w:val="hybridMultilevel"/>
    <w:tmpl w:val="564E574C"/>
    <w:lvl w:ilvl="0" w:tplc="6250F274">
      <w:start w:val="1"/>
      <w:numFmt w:val="bullet"/>
      <w:lvlText w:val=""/>
      <w:lvlJc w:val="left"/>
      <w:pPr>
        <w:ind w:left="720" w:hanging="360"/>
      </w:pPr>
      <w:rPr>
        <w:rFonts w:ascii="Symbol" w:hAnsi="Symbol" w:cs="Symbol" w:hint="default"/>
        <w:b w:val="0"/>
        <w:i w:val="0"/>
        <w:caps w:val="0"/>
        <w:strike w:val="0"/>
        <w:dstrike w:val="0"/>
        <w:outline w:val="0"/>
        <w:shadow w:val="0"/>
        <w:emboss w:val="0"/>
        <w:imprint w:val="0"/>
        <w:vanish w:val="0"/>
        <w:sz w:val="20"/>
        <w:vertAlign w:val="baseline"/>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hdrShapeDefaults>
    <o:shapedefaults v:ext="edit" spidmax="2054"/>
    <o:shapelayout v:ext="edit">
      <o:idmap v:ext="edit" data="2"/>
      <o:rules v:ext="edit">
        <o:r id="V:Rule1" type="connector" idref="#_x0000_s2052"/>
        <o:r id="V:Rule2" type="connector" idref="#_x0000_s2053"/>
      </o:rules>
    </o:shapelayout>
  </w:hdrShapeDefaults>
  <w:footnotePr>
    <w:footnote w:id="-1"/>
    <w:footnote w:id="0"/>
  </w:footnotePr>
  <w:endnotePr>
    <w:endnote w:id="-1"/>
    <w:endnote w:id="0"/>
  </w:endnotePr>
  <w:compat>
    <w:compatSetting w:name="compatibilityMode" w:uri="http://schemas.microsoft.com/office/word" w:val="12"/>
  </w:compat>
  <w:rsids>
    <w:rsidRoot w:val="0044133D"/>
    <w:rsid w:val="000436E6"/>
    <w:rsid w:val="00053A63"/>
    <w:rsid w:val="000E4182"/>
    <w:rsid w:val="00106BF1"/>
    <w:rsid w:val="00154A04"/>
    <w:rsid w:val="00187DC8"/>
    <w:rsid w:val="001A2FF6"/>
    <w:rsid w:val="001C0FD4"/>
    <w:rsid w:val="001D2CF0"/>
    <w:rsid w:val="00202424"/>
    <w:rsid w:val="00254E04"/>
    <w:rsid w:val="002714A7"/>
    <w:rsid w:val="002E467D"/>
    <w:rsid w:val="003149BA"/>
    <w:rsid w:val="0032667D"/>
    <w:rsid w:val="00374200"/>
    <w:rsid w:val="003C0D9B"/>
    <w:rsid w:val="004023F2"/>
    <w:rsid w:val="004138CF"/>
    <w:rsid w:val="0041650D"/>
    <w:rsid w:val="0043426E"/>
    <w:rsid w:val="0044133D"/>
    <w:rsid w:val="00442E5D"/>
    <w:rsid w:val="00451BA3"/>
    <w:rsid w:val="004554A4"/>
    <w:rsid w:val="00474F37"/>
    <w:rsid w:val="004B56EF"/>
    <w:rsid w:val="004B7204"/>
    <w:rsid w:val="004C3978"/>
    <w:rsid w:val="004D1926"/>
    <w:rsid w:val="00501B5E"/>
    <w:rsid w:val="0053304F"/>
    <w:rsid w:val="00570C8B"/>
    <w:rsid w:val="005868AE"/>
    <w:rsid w:val="005A652D"/>
    <w:rsid w:val="005C0B56"/>
    <w:rsid w:val="005F6C3D"/>
    <w:rsid w:val="006351BF"/>
    <w:rsid w:val="00647361"/>
    <w:rsid w:val="006607D8"/>
    <w:rsid w:val="0066464E"/>
    <w:rsid w:val="00682E8B"/>
    <w:rsid w:val="006874FC"/>
    <w:rsid w:val="006D5E45"/>
    <w:rsid w:val="006E7E2F"/>
    <w:rsid w:val="006F1D3F"/>
    <w:rsid w:val="007042AC"/>
    <w:rsid w:val="00731B9A"/>
    <w:rsid w:val="007B7B30"/>
    <w:rsid w:val="007D4BFB"/>
    <w:rsid w:val="007F1BE5"/>
    <w:rsid w:val="00821899"/>
    <w:rsid w:val="00830924"/>
    <w:rsid w:val="008448B0"/>
    <w:rsid w:val="00851D09"/>
    <w:rsid w:val="00894B43"/>
    <w:rsid w:val="008C34D4"/>
    <w:rsid w:val="00911BCC"/>
    <w:rsid w:val="00920D3C"/>
    <w:rsid w:val="00944F44"/>
    <w:rsid w:val="0097571C"/>
    <w:rsid w:val="009963BD"/>
    <w:rsid w:val="009A171B"/>
    <w:rsid w:val="009B099A"/>
    <w:rsid w:val="009D325A"/>
    <w:rsid w:val="00A32795"/>
    <w:rsid w:val="00A34D0B"/>
    <w:rsid w:val="00A94B85"/>
    <w:rsid w:val="00AD214F"/>
    <w:rsid w:val="00AD410A"/>
    <w:rsid w:val="00AD7F96"/>
    <w:rsid w:val="00B030D0"/>
    <w:rsid w:val="00B0442A"/>
    <w:rsid w:val="00B1725A"/>
    <w:rsid w:val="00B27943"/>
    <w:rsid w:val="00B31DC4"/>
    <w:rsid w:val="00B61B10"/>
    <w:rsid w:val="00B6244D"/>
    <w:rsid w:val="00B73010"/>
    <w:rsid w:val="00B96C2E"/>
    <w:rsid w:val="00BA7D2A"/>
    <w:rsid w:val="00BD497D"/>
    <w:rsid w:val="00BE13EB"/>
    <w:rsid w:val="00C01123"/>
    <w:rsid w:val="00C570A4"/>
    <w:rsid w:val="00C81A61"/>
    <w:rsid w:val="00CB138A"/>
    <w:rsid w:val="00CC17B7"/>
    <w:rsid w:val="00CC67C2"/>
    <w:rsid w:val="00CD0712"/>
    <w:rsid w:val="00CF7B51"/>
    <w:rsid w:val="00D02B8C"/>
    <w:rsid w:val="00D220FD"/>
    <w:rsid w:val="00D32747"/>
    <w:rsid w:val="00D9284B"/>
    <w:rsid w:val="00D949B5"/>
    <w:rsid w:val="00DD4C74"/>
    <w:rsid w:val="00DD71DA"/>
    <w:rsid w:val="00E022C5"/>
    <w:rsid w:val="00E219ED"/>
    <w:rsid w:val="00E3460A"/>
    <w:rsid w:val="00E366BC"/>
    <w:rsid w:val="00E6373F"/>
    <w:rsid w:val="00E8769A"/>
    <w:rsid w:val="00EA763B"/>
    <w:rsid w:val="00EC2AD5"/>
    <w:rsid w:val="00EF43B6"/>
    <w:rsid w:val="00F12B23"/>
    <w:rsid w:val="00F21802"/>
    <w:rsid w:val="00F301AD"/>
    <w:rsid w:val="00F76165"/>
    <w:rsid w:val="00F83B4E"/>
    <w:rsid w:val="00FC026A"/>
    <w:rsid w:val="00FC284F"/>
    <w:rsid w:val="00FD0602"/>
    <w:rsid w:val="00FE3BB4"/>
    <w:rsid w:val="00FF7A8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12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2E5D"/>
    <w:pPr>
      <w:tabs>
        <w:tab w:val="center" w:pos="4153"/>
        <w:tab w:val="right" w:pos="8306"/>
      </w:tabs>
    </w:pPr>
  </w:style>
  <w:style w:type="character" w:customStyle="1" w:styleId="En-tteCar">
    <w:name w:val="En-tête Car"/>
    <w:basedOn w:val="Policepardfaut"/>
    <w:link w:val="En-tte"/>
    <w:uiPriority w:val="99"/>
    <w:rsid w:val="00442E5D"/>
  </w:style>
  <w:style w:type="paragraph" w:styleId="Pieddepage">
    <w:name w:val="footer"/>
    <w:basedOn w:val="Normal"/>
    <w:link w:val="PieddepageCar"/>
    <w:uiPriority w:val="99"/>
    <w:unhideWhenUsed/>
    <w:rsid w:val="00442E5D"/>
    <w:pPr>
      <w:tabs>
        <w:tab w:val="center" w:pos="4153"/>
        <w:tab w:val="right" w:pos="8306"/>
      </w:tabs>
    </w:pPr>
  </w:style>
  <w:style w:type="character" w:customStyle="1" w:styleId="PieddepageCar">
    <w:name w:val="Pied de page Car"/>
    <w:basedOn w:val="Policepardfaut"/>
    <w:link w:val="Pieddepage"/>
    <w:uiPriority w:val="99"/>
    <w:rsid w:val="00442E5D"/>
  </w:style>
  <w:style w:type="paragraph" w:styleId="Textedebulles">
    <w:name w:val="Balloon Text"/>
    <w:basedOn w:val="Normal"/>
    <w:link w:val="TextedebullesCar"/>
    <w:uiPriority w:val="99"/>
    <w:semiHidden/>
    <w:unhideWhenUsed/>
    <w:rsid w:val="00442E5D"/>
    <w:rPr>
      <w:rFonts w:ascii="Tahoma" w:hAnsi="Tahoma" w:cs="Tahoma"/>
      <w:sz w:val="16"/>
      <w:szCs w:val="16"/>
    </w:rPr>
  </w:style>
  <w:style w:type="character" w:customStyle="1" w:styleId="TextedebullesCar">
    <w:name w:val="Texte de bulles Car"/>
    <w:basedOn w:val="Policepardfaut"/>
    <w:link w:val="Textedebulles"/>
    <w:uiPriority w:val="99"/>
    <w:semiHidden/>
    <w:rsid w:val="00442E5D"/>
    <w:rPr>
      <w:rFonts w:ascii="Tahoma" w:hAnsi="Tahoma" w:cs="Tahoma"/>
      <w:sz w:val="16"/>
      <w:szCs w:val="16"/>
    </w:rPr>
  </w:style>
  <w:style w:type="character" w:styleId="Textedelespacerserv">
    <w:name w:val="Placeholder Text"/>
    <w:basedOn w:val="Policepardfaut"/>
    <w:uiPriority w:val="99"/>
    <w:semiHidden/>
    <w:rsid w:val="00442E5D"/>
    <w:rPr>
      <w:color w:val="808080"/>
    </w:rPr>
  </w:style>
  <w:style w:type="paragraph" w:styleId="Paragraphedeliste">
    <w:name w:val="List Paragraph"/>
    <w:basedOn w:val="Normal"/>
    <w:uiPriority w:val="34"/>
    <w:qFormat/>
    <w:rsid w:val="004C3978"/>
    <w:pPr>
      <w:ind w:left="720"/>
      <w:contextualSpacing/>
    </w:pPr>
  </w:style>
  <w:style w:type="table" w:styleId="Grilledutableau">
    <w:name w:val="Table Grid"/>
    <w:basedOn w:val="TableauNormal"/>
    <w:uiPriority w:val="59"/>
    <w:rsid w:val="00D220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830924"/>
    <w:rPr>
      <w:sz w:val="20"/>
      <w:szCs w:val="20"/>
    </w:rPr>
  </w:style>
  <w:style w:type="character" w:customStyle="1" w:styleId="NotedebasdepageCar">
    <w:name w:val="Note de bas de page Car"/>
    <w:basedOn w:val="Policepardfaut"/>
    <w:link w:val="Notedebasdepage"/>
    <w:uiPriority w:val="99"/>
    <w:semiHidden/>
    <w:rsid w:val="00830924"/>
    <w:rPr>
      <w:sz w:val="20"/>
      <w:szCs w:val="20"/>
    </w:rPr>
  </w:style>
  <w:style w:type="character" w:styleId="Appelnotedebasdep">
    <w:name w:val="footnote reference"/>
    <w:basedOn w:val="Policepardfaut"/>
    <w:uiPriority w:val="99"/>
    <w:semiHidden/>
    <w:unhideWhenUsed/>
    <w:rsid w:val="00830924"/>
    <w:rPr>
      <w:vertAlign w:val="superscript"/>
    </w:rPr>
  </w:style>
  <w:style w:type="character" w:customStyle="1" w:styleId="srchexplword">
    <w:name w:val="srch_expl_word"/>
    <w:basedOn w:val="Policepardfaut"/>
    <w:rsid w:val="008309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9DDCB-4804-43CD-B50E-B949BC03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466</Words>
  <Characters>2568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sadri</dc:creator>
  <cp:lastModifiedBy>YesInfo</cp:lastModifiedBy>
  <cp:revision>31</cp:revision>
  <dcterms:created xsi:type="dcterms:W3CDTF">2009-09-03T02:50:00Z</dcterms:created>
  <dcterms:modified xsi:type="dcterms:W3CDTF">2015-02-19T14:00:00Z</dcterms:modified>
</cp:coreProperties>
</file>