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DDA" w:rsidRPr="00954465" w:rsidRDefault="00954465" w:rsidP="00954465">
      <w:pPr>
        <w:bidi/>
        <w:spacing w:after="120" w:line="264" w:lineRule="auto"/>
        <w:jc w:val="lowKashida"/>
        <w:rPr>
          <w:rFonts w:ascii="Traditional Arabic" w:hAnsi="Traditional Arabic" w:cs="arabswell_1"/>
          <w:color w:val="00B050"/>
          <w:sz w:val="24"/>
          <w:szCs w:val="24"/>
          <w:rtl/>
          <w:lang w:bidi="ar-TN"/>
        </w:rPr>
      </w:pPr>
      <w:r w:rsidRPr="00954465">
        <w:rPr>
          <w:rFonts w:ascii="Traditional Arabic" w:hAnsi="Traditional Arabic" w:cs="arabswell_1"/>
          <w:color w:val="00B050"/>
          <w:sz w:val="24"/>
          <w:szCs w:val="24"/>
          <w:rtl/>
          <w:lang w:bidi="ar-TN"/>
        </w:rPr>
        <w:t>الزاوية التجانية باب الخضراء – تونس</w:t>
      </w:r>
    </w:p>
    <w:p w:rsidR="00954465" w:rsidRPr="00954465" w:rsidRDefault="00954465" w:rsidP="00954465">
      <w:pPr>
        <w:bidi/>
        <w:spacing w:after="120" w:line="264" w:lineRule="auto"/>
        <w:jc w:val="lowKashida"/>
        <w:rPr>
          <w:rFonts w:ascii="Traditional Arabic" w:hAnsi="Traditional Arabic" w:cs="arabswell_1"/>
          <w:color w:val="00B050"/>
          <w:sz w:val="24"/>
          <w:szCs w:val="24"/>
          <w:rtl/>
          <w:lang w:bidi="ar-TN"/>
        </w:rPr>
      </w:pPr>
      <w:proofErr w:type="gramStart"/>
      <w:r w:rsidRPr="00954465">
        <w:rPr>
          <w:rFonts w:ascii="Traditional Arabic" w:hAnsi="Traditional Arabic" w:cs="arabswell_1"/>
          <w:color w:val="00B050"/>
          <w:sz w:val="24"/>
          <w:szCs w:val="24"/>
          <w:rtl/>
          <w:lang w:bidi="ar-TN"/>
        </w:rPr>
        <w:t>الإمام</w:t>
      </w:r>
      <w:proofErr w:type="gramEnd"/>
      <w:r w:rsidRPr="00954465">
        <w:rPr>
          <w:rFonts w:ascii="Traditional Arabic" w:hAnsi="Traditional Arabic" w:cs="arabswell_1"/>
          <w:color w:val="00B050"/>
          <w:sz w:val="24"/>
          <w:szCs w:val="24"/>
          <w:rtl/>
          <w:lang w:bidi="ar-TN"/>
        </w:rPr>
        <w:t xml:space="preserve"> الخطيب الحاج الحبيب بن حامد</w:t>
      </w:r>
    </w:p>
    <w:p w:rsidR="00954465" w:rsidRPr="00954465" w:rsidRDefault="00954465" w:rsidP="00954465">
      <w:pPr>
        <w:bidi/>
        <w:spacing w:after="120" w:line="264" w:lineRule="auto"/>
        <w:jc w:val="center"/>
        <w:rPr>
          <w:rFonts w:ascii="Andalus" w:hAnsi="Andalus" w:cs="Andalus"/>
          <w:color w:val="C00000"/>
          <w:sz w:val="60"/>
          <w:szCs w:val="60"/>
          <w:rtl/>
          <w:lang w:bidi="ar-TN"/>
        </w:rPr>
      </w:pPr>
      <w:r w:rsidRPr="00954465">
        <w:rPr>
          <w:rFonts w:ascii="Andalus" w:hAnsi="Andalus" w:cs="Andalus"/>
          <w:color w:val="C00000"/>
          <w:sz w:val="60"/>
          <w:szCs w:val="60"/>
          <w:rtl/>
          <w:lang w:bidi="ar-TN"/>
        </w:rPr>
        <w:t>أول</w:t>
      </w:r>
      <w:r>
        <w:rPr>
          <w:rFonts w:ascii="Andalus" w:hAnsi="Andalus" w:cs="Andalus" w:hint="cs"/>
          <w:color w:val="C00000"/>
          <w:sz w:val="60"/>
          <w:szCs w:val="60"/>
          <w:rtl/>
          <w:lang w:bidi="ar-TN"/>
        </w:rPr>
        <w:t>ـــ</w:t>
      </w:r>
      <w:r w:rsidRPr="00954465">
        <w:rPr>
          <w:rFonts w:ascii="Andalus" w:hAnsi="Andalus" w:cs="Andalus"/>
          <w:color w:val="C00000"/>
          <w:sz w:val="60"/>
          <w:szCs w:val="60"/>
          <w:rtl/>
          <w:lang w:bidi="ar-TN"/>
        </w:rPr>
        <w:t>ي</w:t>
      </w:r>
      <w:r>
        <w:rPr>
          <w:rFonts w:ascii="Andalus" w:hAnsi="Andalus" w:cs="Andalus" w:hint="cs"/>
          <w:color w:val="C00000"/>
          <w:sz w:val="60"/>
          <w:szCs w:val="60"/>
          <w:rtl/>
          <w:lang w:bidi="ar-TN"/>
        </w:rPr>
        <w:t>ــــ</w:t>
      </w:r>
      <w:r w:rsidRPr="00954465">
        <w:rPr>
          <w:rFonts w:ascii="Andalus" w:hAnsi="Andalus" w:cs="Andalus"/>
          <w:color w:val="C00000"/>
          <w:sz w:val="60"/>
          <w:szCs w:val="60"/>
          <w:rtl/>
          <w:lang w:bidi="ar-TN"/>
        </w:rPr>
        <w:t>اء الله</w:t>
      </w:r>
    </w:p>
    <w:p w:rsidR="00954465" w:rsidRPr="00954465" w:rsidRDefault="00954465" w:rsidP="00954465">
      <w:pPr>
        <w:bidi/>
        <w:spacing w:after="120" w:line="264" w:lineRule="auto"/>
        <w:jc w:val="center"/>
        <w:rPr>
          <w:rFonts w:ascii="Andalus" w:hAnsi="Andalus" w:cs="Andalus"/>
          <w:color w:val="C00000"/>
          <w:sz w:val="32"/>
          <w:szCs w:val="32"/>
          <w:rtl/>
          <w:lang w:bidi="ar-TN"/>
        </w:rPr>
      </w:pPr>
      <w:r w:rsidRPr="00954465">
        <w:rPr>
          <w:rFonts w:ascii="Andalus" w:hAnsi="Andalus" w:cs="Andalus"/>
          <w:color w:val="C00000"/>
          <w:sz w:val="32"/>
          <w:szCs w:val="32"/>
          <w:rtl/>
          <w:lang w:bidi="ar-TN"/>
        </w:rPr>
        <w:t xml:space="preserve">﴿ </w:t>
      </w:r>
      <w:proofErr w:type="gramStart"/>
      <w:r w:rsidRPr="00954465">
        <w:rPr>
          <w:rFonts w:ascii="Andalus" w:hAnsi="Andalus" w:cs="Andalus"/>
          <w:color w:val="C00000"/>
          <w:sz w:val="32"/>
          <w:szCs w:val="32"/>
          <w:rtl/>
          <w:lang w:bidi="ar-TN"/>
        </w:rPr>
        <w:t>الخطبة</w:t>
      </w:r>
      <w:proofErr w:type="gramEnd"/>
      <w:r w:rsidRPr="00954465">
        <w:rPr>
          <w:rFonts w:ascii="Andalus" w:hAnsi="Andalus" w:cs="Andalus"/>
          <w:color w:val="C00000"/>
          <w:sz w:val="32"/>
          <w:szCs w:val="32"/>
          <w:rtl/>
          <w:lang w:bidi="ar-TN"/>
        </w:rPr>
        <w:t xml:space="preserve"> الأولى ﴾</w:t>
      </w:r>
    </w:p>
    <w:p w:rsidR="00954465" w:rsidRPr="00954465" w:rsidRDefault="00954465" w:rsidP="00874C34">
      <w:pPr>
        <w:bidi/>
        <w:spacing w:after="120" w:line="264" w:lineRule="auto"/>
        <w:jc w:val="center"/>
        <w:rPr>
          <w:rFonts w:ascii="Andalus" w:hAnsi="Andalus" w:cs="Andalus"/>
          <w:color w:val="C00000"/>
          <w:sz w:val="24"/>
          <w:szCs w:val="24"/>
          <w:rtl/>
          <w:lang w:bidi="ar-TN"/>
        </w:rPr>
      </w:pPr>
      <w:r w:rsidRPr="00954465">
        <w:rPr>
          <w:rFonts w:ascii="Andalus" w:hAnsi="Andalus" w:cs="Andalus"/>
          <w:color w:val="C00000"/>
          <w:sz w:val="24"/>
          <w:szCs w:val="24"/>
          <w:rtl/>
          <w:lang w:bidi="ar-TN"/>
        </w:rPr>
        <w:t xml:space="preserve">يوم الجمعة </w:t>
      </w:r>
      <w:r w:rsidR="00874C34">
        <w:rPr>
          <w:rFonts w:ascii="Andalus" w:hAnsi="Andalus" w:cs="Andalus" w:hint="cs"/>
          <w:color w:val="C00000"/>
          <w:sz w:val="24"/>
          <w:szCs w:val="24"/>
          <w:rtl/>
          <w:lang w:bidi="ar-TN"/>
        </w:rPr>
        <w:t>14 جمادى الآخر 1436 هـ</w:t>
      </w:r>
      <w:r w:rsidR="00FB34EA">
        <w:rPr>
          <w:rFonts w:ascii="Andalus" w:hAnsi="Andalus" w:cs="Andalus"/>
          <w:color w:val="C00000"/>
          <w:sz w:val="24"/>
          <w:szCs w:val="24"/>
          <w:rtl/>
          <w:lang w:bidi="ar-TN"/>
        </w:rPr>
        <w:t xml:space="preserve"> / الموافق </w:t>
      </w:r>
      <w:r w:rsidR="00874C34">
        <w:rPr>
          <w:rFonts w:ascii="Andalus" w:hAnsi="Andalus" w:cs="Andalus" w:hint="cs"/>
          <w:color w:val="C00000"/>
          <w:sz w:val="24"/>
          <w:szCs w:val="24"/>
          <w:rtl/>
          <w:lang w:bidi="ar-TN"/>
        </w:rPr>
        <w:t>3 أفريل 2015 م</w:t>
      </w:r>
    </w:p>
    <w:p w:rsidR="00954465" w:rsidRDefault="00C1675C" w:rsidP="00485B5C">
      <w:pPr>
        <w:bidi/>
        <w:spacing w:after="120" w:line="264" w:lineRule="auto"/>
        <w:jc w:val="lowKashida"/>
        <w:rPr>
          <w:rFonts w:ascii="Simplified Arabic" w:hAnsi="Simplified Arabic" w:cs="Simplified Arabic"/>
          <w:sz w:val="32"/>
          <w:szCs w:val="32"/>
          <w:rtl/>
          <w:lang w:bidi="ar-TN"/>
        </w:rPr>
      </w:pPr>
      <w:r w:rsidRPr="00C1675C">
        <w:rPr>
          <w:rFonts w:ascii="Simplified Arabic" w:hAnsi="Simplified Arabic" w:cs="Simplified Arabic"/>
          <w:sz w:val="32"/>
          <w:szCs w:val="32"/>
          <w:rtl/>
          <w:lang w:bidi="ar-TN"/>
        </w:rPr>
        <w:t>الحمد لله،</w:t>
      </w:r>
    </w:p>
    <w:p w:rsidR="00C1675C" w:rsidRDefault="00C1675C" w:rsidP="00485B5C">
      <w:pPr>
        <w:bidi/>
        <w:spacing w:after="120" w:line="264" w:lineRule="auto"/>
        <w:jc w:val="lowKashida"/>
        <w:rPr>
          <w:rFonts w:ascii="Simplified Arabic" w:hAnsi="Simplified Arabic" w:cs="Simplified Arabic"/>
          <w:sz w:val="32"/>
          <w:szCs w:val="32"/>
          <w:rtl/>
          <w:lang w:bidi="ar-TN"/>
        </w:rPr>
      </w:pPr>
      <w:r>
        <w:rPr>
          <w:rFonts w:ascii="Simplified Arabic" w:hAnsi="Simplified Arabic" w:cs="Simplified Arabic" w:hint="cs"/>
          <w:sz w:val="32"/>
          <w:szCs w:val="32"/>
          <w:rtl/>
          <w:lang w:bidi="ar-TN"/>
        </w:rPr>
        <w:t>الحمد لله الذي اختار من عباده من صَلُحَ للعبادة وجعلهم خُدّاماً وقسمهم اقساما وخصّهم بعنايةٍ ونظر إليهم ورعاهم وأخذ عليهم عهداً ومَوْثِقاَ وصافاهم فاصطفاهم وناداهم وحباهم بالوصل فرفعهم من حضيض نفوسهم إلى حَضْرَةِ الأُنس به.</w:t>
      </w:r>
    </w:p>
    <w:p w:rsidR="00C1675C" w:rsidRDefault="00C1675C" w:rsidP="00485B5C">
      <w:pPr>
        <w:bidi/>
        <w:spacing w:after="120" w:line="264" w:lineRule="auto"/>
        <w:jc w:val="lowKashida"/>
        <w:rPr>
          <w:rFonts w:ascii="Simplified Arabic" w:hAnsi="Simplified Arabic" w:cs="Simplified Arabic"/>
          <w:sz w:val="32"/>
          <w:szCs w:val="32"/>
          <w:rtl/>
          <w:lang w:bidi="ar-TN"/>
        </w:rPr>
      </w:pPr>
      <w:proofErr w:type="gramStart"/>
      <w:r>
        <w:rPr>
          <w:rFonts w:ascii="Simplified Arabic" w:hAnsi="Simplified Arabic" w:cs="Simplified Arabic" w:hint="cs"/>
          <w:sz w:val="32"/>
          <w:szCs w:val="32"/>
          <w:rtl/>
          <w:lang w:bidi="ar-TN"/>
        </w:rPr>
        <w:t>ونشهد</w:t>
      </w:r>
      <w:proofErr w:type="gramEnd"/>
      <w:r>
        <w:rPr>
          <w:rFonts w:ascii="Simplified Arabic" w:hAnsi="Simplified Arabic" w:cs="Simplified Arabic" w:hint="cs"/>
          <w:sz w:val="32"/>
          <w:szCs w:val="32"/>
          <w:rtl/>
          <w:lang w:bidi="ar-TN"/>
        </w:rPr>
        <w:t xml:space="preserve"> أنّ سيّدنا محمّداً مثالٌ لمن اهتدى وقدوة لمن اتّقى وخاف مقام ربّه ونهى النّفس عن الهوى صلّى الله عليه وعلى آله الأتقياء الأولياء وعلى صحابته أهل الخِلِّ والوفاء و</w:t>
      </w:r>
      <w:r w:rsidR="00874C34">
        <w:rPr>
          <w:rFonts w:ascii="Simplified Arabic" w:hAnsi="Simplified Arabic" w:cs="Simplified Arabic" w:hint="cs"/>
          <w:sz w:val="32"/>
          <w:szCs w:val="32"/>
          <w:rtl/>
          <w:lang w:bidi="ar-TN"/>
        </w:rPr>
        <w:t xml:space="preserve">على </w:t>
      </w:r>
      <w:r>
        <w:rPr>
          <w:rFonts w:ascii="Simplified Arabic" w:hAnsi="Simplified Arabic" w:cs="Simplified Arabic" w:hint="cs"/>
          <w:sz w:val="32"/>
          <w:szCs w:val="32"/>
          <w:rtl/>
          <w:lang w:bidi="ar-TN"/>
        </w:rPr>
        <w:t xml:space="preserve">كلّ مؤمن سعيد </w:t>
      </w:r>
      <w:r w:rsidR="00874C34">
        <w:rPr>
          <w:rFonts w:ascii="Simplified Arabic" w:hAnsi="Simplified Arabic" w:cs="Simplified Arabic" w:hint="cs"/>
          <w:sz w:val="32"/>
          <w:szCs w:val="32"/>
          <w:rtl/>
          <w:lang w:bidi="ar-TN"/>
        </w:rPr>
        <w:t xml:space="preserve">ومن </w:t>
      </w:r>
      <w:r>
        <w:rPr>
          <w:rFonts w:ascii="Simplified Arabic" w:hAnsi="Simplified Arabic" w:cs="Simplified Arabic" w:hint="cs"/>
          <w:sz w:val="32"/>
          <w:szCs w:val="32"/>
          <w:rtl/>
          <w:lang w:bidi="ar-TN"/>
        </w:rPr>
        <w:t>تبعهم بإحسان إلى يوم اللقاء.</w:t>
      </w:r>
    </w:p>
    <w:p w:rsidR="00C1675C" w:rsidRDefault="00C1675C" w:rsidP="00485B5C">
      <w:pPr>
        <w:bidi/>
        <w:spacing w:after="120" w:line="264" w:lineRule="auto"/>
        <w:jc w:val="lowKashida"/>
        <w:rPr>
          <w:rFonts w:ascii="Simplified Arabic" w:hAnsi="Simplified Arabic" w:cs="Simplified Arabic"/>
          <w:sz w:val="32"/>
          <w:szCs w:val="32"/>
          <w:rtl/>
          <w:lang w:bidi="ar-TN"/>
        </w:rPr>
      </w:pPr>
      <w:proofErr w:type="gramStart"/>
      <w:r>
        <w:rPr>
          <w:rFonts w:ascii="Simplified Arabic" w:hAnsi="Simplified Arabic" w:cs="Simplified Arabic" w:hint="cs"/>
          <w:sz w:val="32"/>
          <w:szCs w:val="32"/>
          <w:rtl/>
          <w:lang w:bidi="ar-TN"/>
        </w:rPr>
        <w:lastRenderedPageBreak/>
        <w:t>من</w:t>
      </w:r>
      <w:proofErr w:type="gramEnd"/>
      <w:r>
        <w:rPr>
          <w:rFonts w:ascii="Simplified Arabic" w:hAnsi="Simplified Arabic" w:cs="Simplified Arabic" w:hint="cs"/>
          <w:sz w:val="32"/>
          <w:szCs w:val="32"/>
          <w:rtl/>
          <w:lang w:bidi="ar-TN"/>
        </w:rPr>
        <w:t xml:space="preserve"> يُطع الله ورسوله فقد رشد واهتدى ومن يعص الله ورسوله فقد غوى واعتدى.</w:t>
      </w:r>
    </w:p>
    <w:p w:rsidR="00C1675C" w:rsidRDefault="00C1675C" w:rsidP="00485B5C">
      <w:pPr>
        <w:bidi/>
        <w:spacing w:after="120" w:line="264" w:lineRule="auto"/>
        <w:jc w:val="lowKashida"/>
        <w:rPr>
          <w:rFonts w:ascii="Simplified Arabic" w:hAnsi="Simplified Arabic" w:cs="Simplified Arabic"/>
          <w:sz w:val="32"/>
          <w:szCs w:val="32"/>
          <w:rtl/>
          <w:lang w:bidi="ar-TN"/>
        </w:rPr>
      </w:pPr>
      <w:proofErr w:type="gramStart"/>
      <w:r>
        <w:rPr>
          <w:rFonts w:ascii="Simplified Arabic" w:hAnsi="Simplified Arabic" w:cs="Simplified Arabic" w:hint="cs"/>
          <w:sz w:val="32"/>
          <w:szCs w:val="32"/>
          <w:rtl/>
          <w:lang w:bidi="ar-TN"/>
        </w:rPr>
        <w:t>عباد</w:t>
      </w:r>
      <w:proofErr w:type="gramEnd"/>
      <w:r>
        <w:rPr>
          <w:rFonts w:ascii="Simplified Arabic" w:hAnsi="Simplified Arabic" w:cs="Simplified Arabic" w:hint="cs"/>
          <w:sz w:val="32"/>
          <w:szCs w:val="32"/>
          <w:rtl/>
          <w:lang w:bidi="ar-TN"/>
        </w:rPr>
        <w:t xml:space="preserve"> الله،</w:t>
      </w:r>
    </w:p>
    <w:p w:rsidR="00C1675C" w:rsidRDefault="00C1675C" w:rsidP="00485B5C">
      <w:pPr>
        <w:bidi/>
        <w:spacing w:after="120" w:line="264" w:lineRule="auto"/>
        <w:jc w:val="lowKashida"/>
        <w:rPr>
          <w:rFonts w:ascii="Simplified Arabic" w:hAnsi="Simplified Arabic" w:cs="Simplified Arabic"/>
          <w:color w:val="000000"/>
          <w:sz w:val="32"/>
          <w:szCs w:val="32"/>
          <w:rtl/>
          <w:lang w:bidi="ar-TN"/>
        </w:rPr>
      </w:pPr>
      <w:r>
        <w:rPr>
          <w:rFonts w:ascii="Simplified Arabic" w:hAnsi="Simplified Arabic" w:cs="Simplified Arabic" w:hint="cs"/>
          <w:sz w:val="32"/>
          <w:szCs w:val="32"/>
          <w:rtl/>
          <w:lang w:bidi="ar-TN"/>
        </w:rPr>
        <w:t xml:space="preserve">يقول الحقّ سبحانه </w:t>
      </w:r>
      <w:r w:rsidRPr="00E27EC3">
        <w:rPr>
          <w:rFonts w:ascii="Simplified Arabic" w:hAnsi="Simplified Arabic" w:cs="Simplified Arabic"/>
          <w:sz w:val="32"/>
          <w:szCs w:val="32"/>
          <w:rtl/>
          <w:lang w:bidi="ar-TN"/>
        </w:rPr>
        <w:t xml:space="preserve">وتعالى في مُحكم تنزيله </w:t>
      </w:r>
      <w:r w:rsidR="00E27EC3" w:rsidRPr="00664DB3">
        <w:rPr>
          <w:rFonts w:ascii="Simplified Arabic" w:hAnsi="Simplified Arabic" w:cs="Simplified Arabic"/>
          <w:color w:val="00B050"/>
          <w:sz w:val="32"/>
          <w:szCs w:val="32"/>
          <w:rtl/>
          <w:lang w:bidi="ar-TN"/>
        </w:rPr>
        <w:t xml:space="preserve">﴿ أَلَا إِنَّ أَوْلِيَاءَ اللَّهِ لَا خَوْفٌ عَلَيْهِمْ وَلَا هُمْ يَحْزَنُونَ </w:t>
      </w:r>
      <w:r w:rsidR="00E27EC3" w:rsidRPr="00664DB3">
        <w:rPr>
          <w:rFonts w:ascii="Simplified Arabic" w:hAnsi="Simplified Arabic" w:cs="Simplified Arabic" w:hint="cs"/>
          <w:color w:val="00B050"/>
          <w:sz w:val="32"/>
          <w:szCs w:val="32"/>
          <w:rtl/>
          <w:lang w:bidi="ar-TN"/>
        </w:rPr>
        <w:t>*</w:t>
      </w:r>
      <w:r w:rsidR="00E27EC3" w:rsidRPr="00664DB3">
        <w:rPr>
          <w:rFonts w:ascii="Simplified Arabic" w:hAnsi="Simplified Arabic" w:cs="Simplified Arabic"/>
          <w:color w:val="00B050"/>
          <w:sz w:val="32"/>
          <w:szCs w:val="32"/>
          <w:rtl/>
          <w:lang w:bidi="ar-TN"/>
        </w:rPr>
        <w:t xml:space="preserve"> الَّذِينَ آمَنُوا وَكَانُوا يَتَّقُونَ </w:t>
      </w:r>
      <w:r w:rsidR="00E27EC3" w:rsidRPr="00664DB3">
        <w:rPr>
          <w:rFonts w:ascii="Simplified Arabic" w:hAnsi="Simplified Arabic" w:cs="Simplified Arabic" w:hint="cs"/>
          <w:color w:val="00B050"/>
          <w:sz w:val="32"/>
          <w:szCs w:val="32"/>
          <w:rtl/>
          <w:lang w:bidi="ar-TN"/>
        </w:rPr>
        <w:t>*</w:t>
      </w:r>
      <w:r w:rsidR="00E27EC3" w:rsidRPr="00664DB3">
        <w:rPr>
          <w:rFonts w:ascii="Simplified Arabic" w:hAnsi="Simplified Arabic" w:cs="Simplified Arabic"/>
          <w:color w:val="00B050"/>
          <w:sz w:val="32"/>
          <w:szCs w:val="32"/>
          <w:rtl/>
          <w:lang w:bidi="ar-TN"/>
        </w:rPr>
        <w:t xml:space="preserve"> لَهُمُ الْبُشْرَى فِي الْحَيَاةِ الدُّنْيَا وَفِي الْآخِرَةِ لَا تَبْدِيلَ لِكَلِمَاتِ اللَّهِ ذَلِكَ هُوَ الْفَوْزُ الْعَظِيمُ ﴾</w:t>
      </w:r>
      <w:r w:rsidR="00E27EC3" w:rsidRPr="00664DB3">
        <w:rPr>
          <w:rStyle w:val="Appelnotedebasdep"/>
          <w:rFonts w:ascii="Simplified Arabic" w:hAnsi="Simplified Arabic" w:cs="Simplified Arabic"/>
          <w:color w:val="00B050"/>
          <w:sz w:val="32"/>
          <w:szCs w:val="32"/>
          <w:rtl/>
          <w:lang w:bidi="ar-TN"/>
        </w:rPr>
        <w:footnoteReference w:id="1"/>
      </w:r>
    </w:p>
    <w:p w:rsidR="00664DB3" w:rsidRDefault="00874C34" w:rsidP="00874C34">
      <w:pPr>
        <w:bidi/>
        <w:spacing w:after="120" w:line="264" w:lineRule="auto"/>
        <w:jc w:val="lowKashida"/>
        <w:rPr>
          <w:rFonts w:ascii="Simplified Arabic" w:hAnsi="Simplified Arabic" w:cs="Simplified Arabic"/>
          <w:sz w:val="32"/>
          <w:szCs w:val="32"/>
          <w:rtl/>
          <w:lang w:bidi="ar-TN"/>
        </w:rPr>
      </w:pPr>
      <w:r>
        <w:rPr>
          <w:rFonts w:ascii="Simplified Arabic" w:hAnsi="Simplified Arabic" w:cs="Simplified Arabic" w:hint="cs"/>
          <w:sz w:val="32"/>
          <w:szCs w:val="32"/>
          <w:rtl/>
          <w:lang w:bidi="ar-TN"/>
        </w:rPr>
        <w:t>يذك</w:t>
      </w:r>
      <w:r w:rsidR="00CC0D31">
        <w:rPr>
          <w:rFonts w:ascii="Simplified Arabic" w:hAnsi="Simplified Arabic" w:cs="Simplified Arabic" w:hint="cs"/>
          <w:sz w:val="32"/>
          <w:szCs w:val="32"/>
          <w:rtl/>
          <w:lang w:bidi="ar-TN"/>
        </w:rPr>
        <w:t>ر</w:t>
      </w:r>
      <w:r>
        <w:rPr>
          <w:rFonts w:ascii="Simplified Arabic" w:hAnsi="Simplified Arabic" w:cs="Simplified Arabic" w:hint="cs"/>
          <w:sz w:val="32"/>
          <w:szCs w:val="32"/>
          <w:rtl/>
          <w:lang w:bidi="ar-TN"/>
        </w:rPr>
        <w:t xml:space="preserve"> ل</w:t>
      </w:r>
      <w:r w:rsidR="00CC0D31">
        <w:rPr>
          <w:rFonts w:ascii="Simplified Arabic" w:hAnsi="Simplified Arabic" w:cs="Simplified Arabic" w:hint="cs"/>
          <w:sz w:val="32"/>
          <w:szCs w:val="32"/>
          <w:rtl/>
          <w:lang w:bidi="ar-TN"/>
        </w:rPr>
        <w:t xml:space="preserve">نا الحقّ سبحانه وتعالى أنّ عبادا من عباده بعد إيمانهم بالله وملائكته </w:t>
      </w:r>
      <w:r>
        <w:rPr>
          <w:rFonts w:ascii="Simplified Arabic" w:hAnsi="Simplified Arabic" w:cs="Simplified Arabic" w:hint="cs"/>
          <w:sz w:val="32"/>
          <w:szCs w:val="32"/>
          <w:rtl/>
          <w:lang w:bidi="ar-TN"/>
        </w:rPr>
        <w:t xml:space="preserve">وكتبه </w:t>
      </w:r>
      <w:r w:rsidR="00CC0D31">
        <w:rPr>
          <w:rFonts w:ascii="Simplified Arabic" w:hAnsi="Simplified Arabic" w:cs="Simplified Arabic" w:hint="cs"/>
          <w:sz w:val="32"/>
          <w:szCs w:val="32"/>
          <w:rtl/>
          <w:lang w:bidi="ar-TN"/>
        </w:rPr>
        <w:t>ورسله وقضائه خيره وشرّه، بعد إيمانهم كانوا يتّقون بامتثال أمره واجتناب مناهيه حتّى لبسوا حُلّة التّقوى فصارت التّـقوى شعار</w:t>
      </w:r>
      <w:r>
        <w:rPr>
          <w:rFonts w:ascii="Simplified Arabic" w:hAnsi="Simplified Arabic" w:cs="Simplified Arabic" w:hint="cs"/>
          <w:sz w:val="32"/>
          <w:szCs w:val="32"/>
          <w:rtl/>
          <w:lang w:bidi="ar-TN"/>
        </w:rPr>
        <w:t>ُ</w:t>
      </w:r>
      <w:r w:rsidR="00CC0D31">
        <w:rPr>
          <w:rFonts w:ascii="Simplified Arabic" w:hAnsi="Simplified Arabic" w:cs="Simplified Arabic" w:hint="cs"/>
          <w:sz w:val="32"/>
          <w:szCs w:val="32"/>
          <w:rtl/>
          <w:lang w:bidi="ar-TN"/>
        </w:rPr>
        <w:t xml:space="preserve">هم وخوفُهُ مسكَنُهُم والحذرُ من مكره توجّهُهم وملاذُهم </w:t>
      </w:r>
      <w:r>
        <w:rPr>
          <w:rFonts w:ascii="Simplified Arabic" w:hAnsi="Simplified Arabic" w:cs="Simplified Arabic" w:hint="cs"/>
          <w:sz w:val="32"/>
          <w:szCs w:val="32"/>
          <w:rtl/>
          <w:lang w:bidi="ar-TN"/>
        </w:rPr>
        <w:t>فأكثروا من مراقبة مولاهم في السرّ والعلن واجتهدوا في إخلاص</w:t>
      </w:r>
      <w:r w:rsidR="00CC0D31">
        <w:rPr>
          <w:rFonts w:ascii="Simplified Arabic" w:hAnsi="Simplified Arabic" w:cs="Simplified Arabic" w:hint="cs"/>
          <w:sz w:val="32"/>
          <w:szCs w:val="32"/>
          <w:rtl/>
          <w:lang w:bidi="ar-TN"/>
        </w:rPr>
        <w:t xml:space="preserve"> العمل لله</w:t>
      </w:r>
      <w:r>
        <w:rPr>
          <w:rFonts w:ascii="Simplified Arabic" w:hAnsi="Simplified Arabic" w:cs="Simplified Arabic" w:hint="cs"/>
          <w:sz w:val="32"/>
          <w:szCs w:val="32"/>
          <w:rtl/>
          <w:lang w:bidi="ar-TN"/>
        </w:rPr>
        <w:t xml:space="preserve"> وحده</w:t>
      </w:r>
      <w:r w:rsidR="00CC0D31">
        <w:rPr>
          <w:rFonts w:ascii="Simplified Arabic" w:hAnsi="Simplified Arabic" w:cs="Simplified Arabic" w:hint="cs"/>
          <w:sz w:val="32"/>
          <w:szCs w:val="32"/>
          <w:rtl/>
          <w:lang w:bidi="ar-TN"/>
        </w:rPr>
        <w:t xml:space="preserve"> ولم تُشغلهم الدّنيا </w:t>
      </w:r>
      <w:r w:rsidR="00CC0D31">
        <w:rPr>
          <w:rFonts w:ascii="Simplified Arabic" w:hAnsi="Simplified Arabic" w:cs="Simplified Arabic" w:hint="cs"/>
          <w:sz w:val="32"/>
          <w:szCs w:val="32"/>
          <w:rtl/>
          <w:lang w:bidi="ar-TN"/>
        </w:rPr>
        <w:lastRenderedPageBreak/>
        <w:t>وزينتها عن مراقبة الملِكِ العلاَّم فاصطفاهم مولاهم وقرّبهم إليه وتولّى أمرهم واحسن شأنهم.</w:t>
      </w:r>
    </w:p>
    <w:p w:rsidR="00B25CF7" w:rsidRPr="00B25CF7" w:rsidRDefault="00CC0D31" w:rsidP="00884807">
      <w:pPr>
        <w:autoSpaceDE w:val="0"/>
        <w:autoSpaceDN w:val="0"/>
        <w:bidi/>
        <w:adjustRightInd w:val="0"/>
        <w:spacing w:after="120" w:line="264" w:lineRule="auto"/>
        <w:jc w:val="lowKashida"/>
        <w:rPr>
          <w:rFonts w:ascii="Simplified Arabic" w:hAnsi="Simplified Arabic" w:cs="Simplified Arabic"/>
          <w:sz w:val="32"/>
          <w:szCs w:val="32"/>
          <w:rtl/>
          <w:lang w:bidi="ar-TN"/>
        </w:rPr>
      </w:pPr>
      <w:r>
        <w:rPr>
          <w:rFonts w:ascii="Simplified Arabic" w:hAnsi="Simplified Arabic" w:cs="Simplified Arabic" w:hint="cs"/>
          <w:sz w:val="32"/>
          <w:szCs w:val="32"/>
          <w:rtl/>
          <w:lang w:bidi="ar-TN"/>
        </w:rPr>
        <w:t>إنّهم أولياء الله الذين ولاّهم مولاهم لموالاتهم له وإخلاصهم له ولمداومتهم على مراقبته والرجوع والفزع إليه كلما انحرفوا عن الطّريق الصواب</w:t>
      </w:r>
      <w:r w:rsidR="00874C34">
        <w:rPr>
          <w:rFonts w:ascii="Simplified Arabic" w:hAnsi="Simplified Arabic" w:cs="Simplified Arabic" w:hint="cs"/>
          <w:sz w:val="32"/>
          <w:szCs w:val="32"/>
          <w:rtl/>
          <w:lang w:bidi="ar-TN"/>
        </w:rPr>
        <w:t xml:space="preserve">، قال </w:t>
      </w:r>
      <w:r w:rsidR="00874C34" w:rsidRPr="00874C34">
        <w:rPr>
          <w:rFonts w:ascii="Simplified Arabic" w:hAnsi="Simplified Arabic" w:cs="Simplified Arabic"/>
          <w:sz w:val="32"/>
          <w:szCs w:val="32"/>
          <w:rtl/>
          <w:lang w:bidi="ar-TN"/>
        </w:rPr>
        <w:t xml:space="preserve">تعالى </w:t>
      </w:r>
      <w:r w:rsidR="00874C34" w:rsidRPr="00874C34">
        <w:rPr>
          <w:rFonts w:ascii="Simplified Arabic" w:hAnsi="Simplified Arabic" w:cs="Simplified Arabic"/>
          <w:color w:val="00B050"/>
          <w:sz w:val="32"/>
          <w:szCs w:val="32"/>
          <w:rtl/>
          <w:lang w:bidi="ar-TN"/>
        </w:rPr>
        <w:t>﴿ أَلَا إِنَّ أَوْلِيَاءَ اللَّهِ لَا خَوْفٌ عَلَيْهِمْ وَلَا هُمْ يَحْزَنُونَ * الَّذِينَ آمَنُوا وَكَانُوا يَتَّقُونَ * لَهُمُ الْبُشْرَى فِي الْحَيَاةِ الدُّنْيَا ﴾</w:t>
      </w:r>
      <w:r w:rsidR="00874C34" w:rsidRPr="00874C34">
        <w:rPr>
          <w:rStyle w:val="Appelnotedebasdep"/>
          <w:rFonts w:ascii="Simplified Arabic" w:hAnsi="Simplified Arabic" w:cs="Simplified Arabic"/>
          <w:color w:val="00B050"/>
          <w:sz w:val="32"/>
          <w:szCs w:val="32"/>
          <w:rtl/>
          <w:lang w:bidi="ar-TN"/>
        </w:rPr>
        <w:footnoteReference w:id="2"/>
      </w:r>
      <w:r w:rsidR="00874C34">
        <w:rPr>
          <w:rFonts w:ascii="Simplified Arabic" w:hAnsi="Simplified Arabic" w:cs="Simplified Arabic" w:hint="cs"/>
          <w:color w:val="000000"/>
          <w:sz w:val="32"/>
          <w:szCs w:val="32"/>
          <w:rtl/>
          <w:lang w:bidi="ar-TN"/>
        </w:rPr>
        <w:t>،</w:t>
      </w:r>
      <w:r w:rsidR="00F94909" w:rsidRPr="00874C34">
        <w:rPr>
          <w:rFonts w:ascii="Simplified Arabic" w:hAnsi="Simplified Arabic" w:cs="Simplified Arabic"/>
          <w:sz w:val="32"/>
          <w:szCs w:val="32"/>
          <w:rtl/>
          <w:lang w:bidi="ar-TN"/>
        </w:rPr>
        <w:t xml:space="preserve"> هؤلاء</w:t>
      </w:r>
      <w:r w:rsidR="00F94909">
        <w:rPr>
          <w:rFonts w:ascii="Simplified Arabic" w:hAnsi="Simplified Arabic" w:cs="Simplified Arabic" w:hint="cs"/>
          <w:sz w:val="32"/>
          <w:szCs w:val="32"/>
          <w:rtl/>
          <w:lang w:bidi="ar-TN"/>
        </w:rPr>
        <w:t xml:space="preserve"> العباد لهم البُشرى في الحياة الدّنيا</w:t>
      </w:r>
      <w:r w:rsidR="00874C34">
        <w:rPr>
          <w:rFonts w:ascii="Simplified Arabic" w:hAnsi="Simplified Arabic" w:cs="Simplified Arabic" w:hint="cs"/>
          <w:sz w:val="32"/>
          <w:szCs w:val="32"/>
          <w:rtl/>
          <w:lang w:bidi="ar-TN"/>
        </w:rPr>
        <w:t xml:space="preserve"> بمذا ؟</w:t>
      </w:r>
      <w:r w:rsidR="00F94909">
        <w:rPr>
          <w:rFonts w:ascii="Simplified Arabic" w:hAnsi="Simplified Arabic" w:cs="Simplified Arabic" w:hint="cs"/>
          <w:sz w:val="32"/>
          <w:szCs w:val="32"/>
          <w:rtl/>
          <w:lang w:bidi="ar-TN"/>
        </w:rPr>
        <w:t xml:space="preserve"> بمحبّة الله لهم وكتَابَة القَبولَ لهم في الدّنيا والتفضّل عليهم </w:t>
      </w:r>
      <w:r w:rsidR="00874C34">
        <w:rPr>
          <w:rFonts w:ascii="Simplified Arabic" w:hAnsi="Simplified Arabic" w:cs="Simplified Arabic" w:hint="cs"/>
          <w:sz w:val="32"/>
          <w:szCs w:val="32"/>
          <w:rtl/>
          <w:lang w:bidi="ar-TN"/>
        </w:rPr>
        <w:t xml:space="preserve">بالمبشّرات، </w:t>
      </w:r>
      <w:r w:rsidR="00F94909">
        <w:rPr>
          <w:rFonts w:ascii="Simplified Arabic" w:hAnsi="Simplified Arabic" w:cs="Simplified Arabic" w:hint="cs"/>
          <w:sz w:val="32"/>
          <w:szCs w:val="32"/>
          <w:rtl/>
          <w:lang w:bidi="ar-TN"/>
        </w:rPr>
        <w:t>بالرّؤيا الصّالحة التي هي جزء من النبُوّة فما نَبَّأَ الله</w:t>
      </w:r>
      <w:r w:rsidR="00874C34">
        <w:rPr>
          <w:rFonts w:ascii="Simplified Arabic" w:hAnsi="Simplified Arabic" w:cs="Simplified Arabic" w:hint="cs"/>
          <w:sz w:val="32"/>
          <w:szCs w:val="32"/>
          <w:rtl/>
          <w:lang w:bidi="ar-TN"/>
        </w:rPr>
        <w:t>ُ</w:t>
      </w:r>
      <w:r w:rsidR="00F94909">
        <w:rPr>
          <w:rFonts w:ascii="Simplified Arabic" w:hAnsi="Simplified Arabic" w:cs="Simplified Arabic" w:hint="cs"/>
          <w:sz w:val="32"/>
          <w:szCs w:val="32"/>
          <w:rtl/>
          <w:lang w:bidi="ar-TN"/>
        </w:rPr>
        <w:t xml:space="preserve"> نبيّاً ولا تولَّى وليّاً إلاّ جاءت رُؤيت</w:t>
      </w:r>
      <w:r w:rsidR="00874C34">
        <w:rPr>
          <w:rFonts w:ascii="Simplified Arabic" w:hAnsi="Simplified Arabic" w:cs="Simplified Arabic" w:hint="cs"/>
          <w:sz w:val="32"/>
          <w:szCs w:val="32"/>
          <w:rtl/>
          <w:lang w:bidi="ar-TN"/>
        </w:rPr>
        <w:t>ُ</w:t>
      </w:r>
      <w:r w:rsidR="00F94909">
        <w:rPr>
          <w:rFonts w:ascii="Simplified Arabic" w:hAnsi="Simplified Arabic" w:cs="Simplified Arabic" w:hint="cs"/>
          <w:sz w:val="32"/>
          <w:szCs w:val="32"/>
          <w:rtl/>
          <w:lang w:bidi="ar-TN"/>
        </w:rPr>
        <w:t>ه</w:t>
      </w:r>
      <w:r w:rsidR="00874C34">
        <w:rPr>
          <w:rFonts w:ascii="Simplified Arabic" w:hAnsi="Simplified Arabic" w:cs="Simplified Arabic" w:hint="cs"/>
          <w:sz w:val="32"/>
          <w:szCs w:val="32"/>
          <w:rtl/>
          <w:lang w:bidi="ar-TN"/>
        </w:rPr>
        <w:t>ُ</w:t>
      </w:r>
      <w:r w:rsidR="00F94909">
        <w:rPr>
          <w:rFonts w:ascii="Simplified Arabic" w:hAnsi="Simplified Arabic" w:cs="Simplified Arabic" w:hint="cs"/>
          <w:sz w:val="32"/>
          <w:szCs w:val="32"/>
          <w:rtl/>
          <w:lang w:bidi="ar-TN"/>
        </w:rPr>
        <w:t xml:space="preserve"> حقّاً مبشِّرةً له ومُعلنةً له عن صلاح حاله ومآله</w:t>
      </w:r>
      <w:r w:rsidR="00874C34">
        <w:rPr>
          <w:rFonts w:ascii="Simplified Arabic" w:hAnsi="Simplified Arabic" w:cs="Simplified Arabic" w:hint="cs"/>
          <w:sz w:val="32"/>
          <w:szCs w:val="32"/>
          <w:rtl/>
          <w:lang w:bidi="ar-TN"/>
        </w:rPr>
        <w:t xml:space="preserve"> يكرمه الله تبارك وتعالى بها</w:t>
      </w:r>
      <w:r w:rsidR="00F94909">
        <w:rPr>
          <w:rFonts w:ascii="Simplified Arabic" w:hAnsi="Simplified Arabic" w:cs="Simplified Arabic" w:hint="cs"/>
          <w:sz w:val="32"/>
          <w:szCs w:val="32"/>
          <w:rtl/>
          <w:lang w:bidi="ar-TN"/>
        </w:rPr>
        <w:t xml:space="preserve"> إظهاراً </w:t>
      </w:r>
      <w:r w:rsidR="00F94909" w:rsidRPr="00F94909">
        <w:rPr>
          <w:rFonts w:ascii="Simplified Arabic" w:hAnsi="Simplified Arabic" w:cs="Simplified Arabic"/>
          <w:sz w:val="32"/>
          <w:szCs w:val="32"/>
          <w:rtl/>
          <w:lang w:bidi="ar-TN"/>
        </w:rPr>
        <w:t xml:space="preserve">لخصوصيّته بين خلقه، عَنْ أَبِي سَعِيدٍ الْخُدْرِيِّ أَنَّهُ سَمِعَ رَسُولَ اللَّهِ صَلَّى اللَّهُ عَلَيْهِ وَسَلَّمَ يَقُولُ </w:t>
      </w:r>
      <w:r w:rsidR="00F94909" w:rsidRPr="00F94909">
        <w:rPr>
          <w:rFonts w:ascii="Simplified Arabic" w:hAnsi="Simplified Arabic" w:cs="Simplified Arabic"/>
          <w:color w:val="0070C0"/>
          <w:sz w:val="32"/>
          <w:szCs w:val="32"/>
          <w:rtl/>
          <w:lang w:bidi="ar-TN"/>
        </w:rPr>
        <w:t xml:space="preserve">« </w:t>
      </w:r>
      <w:r w:rsidR="00F94909" w:rsidRPr="00F41708">
        <w:rPr>
          <w:rFonts w:ascii="Simplified Arabic" w:hAnsi="Simplified Arabic" w:cs="Simplified Arabic"/>
          <w:color w:val="0070C0"/>
          <w:sz w:val="32"/>
          <w:szCs w:val="32"/>
          <w:rtl/>
          <w:lang w:bidi="ar-TN"/>
        </w:rPr>
        <w:t xml:space="preserve">الرُّؤْيَا الصَّالِحَةُ </w:t>
      </w:r>
      <w:r w:rsidR="00F94909" w:rsidRPr="00F41708">
        <w:rPr>
          <w:rFonts w:ascii="Simplified Arabic" w:hAnsi="Simplified Arabic" w:cs="Simplified Arabic"/>
          <w:color w:val="0070C0"/>
          <w:sz w:val="32"/>
          <w:szCs w:val="32"/>
          <w:rtl/>
          <w:lang w:bidi="ar-TN"/>
        </w:rPr>
        <w:lastRenderedPageBreak/>
        <w:t>جُزْءٌ مِنْ سِتَّةٍ وَأَرْبَعِينَ جُزْءًا مِنْ النُّبُوَّةِ »</w:t>
      </w:r>
      <w:r w:rsidR="00F94909" w:rsidRPr="00F41708">
        <w:rPr>
          <w:rStyle w:val="Appelnotedebasdep"/>
          <w:rFonts w:ascii="Simplified Arabic" w:hAnsi="Simplified Arabic" w:cs="Simplified Arabic"/>
          <w:color w:val="0070C0"/>
          <w:sz w:val="32"/>
          <w:szCs w:val="32"/>
          <w:rtl/>
          <w:lang w:bidi="ar-TN"/>
        </w:rPr>
        <w:footnoteReference w:id="3"/>
      </w:r>
      <w:r w:rsidR="00F94909" w:rsidRPr="00F41708">
        <w:rPr>
          <w:rFonts w:ascii="Simplified Arabic" w:hAnsi="Simplified Arabic" w:cs="Simplified Arabic"/>
          <w:sz w:val="32"/>
          <w:szCs w:val="32"/>
          <w:rtl/>
          <w:lang w:bidi="ar-TN"/>
        </w:rPr>
        <w:t>،</w:t>
      </w:r>
      <w:r w:rsidR="003C627C">
        <w:rPr>
          <w:rFonts w:ascii="Simplified Arabic" w:hAnsi="Simplified Arabic" w:cs="Simplified Arabic" w:hint="cs"/>
          <w:sz w:val="32"/>
          <w:szCs w:val="32"/>
          <w:rtl/>
          <w:lang w:bidi="ar-TN"/>
        </w:rPr>
        <w:t xml:space="preserve"> </w:t>
      </w:r>
      <w:r w:rsidR="00F41708" w:rsidRPr="00F41708">
        <w:rPr>
          <w:rFonts w:ascii="Simplified Arabic" w:eastAsia="Times New Roman" w:hAnsi="Simplified Arabic" w:cs="Simplified Arabic"/>
          <w:sz w:val="32"/>
          <w:szCs w:val="32"/>
          <w:rtl/>
          <w:lang w:eastAsia="fr-FR"/>
        </w:rPr>
        <w:t>وكان الإمام أحمد يقول</w:t>
      </w:r>
      <w:r w:rsidR="00F41708">
        <w:rPr>
          <w:rFonts w:ascii="Simplified Arabic" w:eastAsia="Times New Roman" w:hAnsi="Simplified Arabic" w:cs="Simplified Arabic" w:hint="cs"/>
          <w:sz w:val="32"/>
          <w:szCs w:val="32"/>
          <w:rtl/>
          <w:lang w:eastAsia="fr-FR"/>
        </w:rPr>
        <w:t xml:space="preserve"> </w:t>
      </w:r>
      <w:r w:rsidR="00F41708" w:rsidRPr="00F41708">
        <w:rPr>
          <w:rFonts w:ascii="Simplified Arabic" w:eastAsia="Times New Roman" w:hAnsi="Simplified Arabic" w:cs="Simplified Arabic"/>
          <w:sz w:val="32"/>
          <w:szCs w:val="32"/>
          <w:rtl/>
          <w:lang w:eastAsia="fr-FR"/>
        </w:rPr>
        <w:t>«</w:t>
      </w:r>
      <w:r w:rsidR="00F41708">
        <w:rPr>
          <w:rFonts w:ascii="Simplified Arabic" w:eastAsia="Times New Roman" w:hAnsi="Simplified Arabic" w:cs="Simplified Arabic" w:hint="cs"/>
          <w:sz w:val="32"/>
          <w:szCs w:val="32"/>
          <w:rtl/>
          <w:lang w:eastAsia="fr-FR"/>
        </w:rPr>
        <w:t xml:space="preserve"> </w:t>
      </w:r>
      <w:r w:rsidR="00F41708">
        <w:rPr>
          <w:rFonts w:ascii="Simplified Arabic" w:eastAsia="Times New Roman" w:hAnsi="Simplified Arabic" w:cs="Simplified Arabic"/>
          <w:sz w:val="32"/>
          <w:szCs w:val="32"/>
          <w:rtl/>
          <w:lang w:eastAsia="fr-FR"/>
        </w:rPr>
        <w:t xml:space="preserve">الرُّؤْيَا تَسُرُّ </w:t>
      </w:r>
      <w:r w:rsidR="00F41708" w:rsidRPr="00985887">
        <w:rPr>
          <w:rFonts w:ascii="Simplified Arabic" w:eastAsia="Times New Roman" w:hAnsi="Simplified Arabic" w:cs="Simplified Arabic"/>
          <w:sz w:val="32"/>
          <w:szCs w:val="32"/>
          <w:rtl/>
          <w:lang w:eastAsia="fr-FR"/>
        </w:rPr>
        <w:t>الْمُؤْمِنَ</w:t>
      </w:r>
      <w:r w:rsidR="00F41708" w:rsidRPr="00F41708">
        <w:rPr>
          <w:rFonts w:ascii="Simplified Arabic" w:eastAsia="Times New Roman" w:hAnsi="Simplified Arabic" w:cs="Simplified Arabic"/>
          <w:sz w:val="32"/>
          <w:szCs w:val="32"/>
          <w:rtl/>
          <w:lang w:eastAsia="fr-FR"/>
        </w:rPr>
        <w:t xml:space="preserve"> وَلَا تَغُرُّهُ</w:t>
      </w:r>
      <w:r w:rsidR="00F41708" w:rsidRPr="00985887">
        <w:rPr>
          <w:rFonts w:ascii="Simplified Arabic" w:eastAsia="Times New Roman" w:hAnsi="Simplified Arabic" w:cs="Simplified Arabic"/>
          <w:sz w:val="32"/>
          <w:szCs w:val="32"/>
          <w:rtl/>
          <w:lang w:eastAsia="fr-FR"/>
        </w:rPr>
        <w:t xml:space="preserve"> »</w:t>
      </w:r>
      <w:r w:rsidR="00985887" w:rsidRPr="00985887">
        <w:rPr>
          <w:rFonts w:ascii="Simplified Arabic" w:eastAsia="Times New Roman" w:hAnsi="Simplified Arabic" w:cs="Simplified Arabic"/>
          <w:sz w:val="32"/>
          <w:szCs w:val="32"/>
          <w:rtl/>
          <w:lang w:eastAsia="fr-FR"/>
        </w:rPr>
        <w:t xml:space="preserve">، </w:t>
      </w:r>
      <w:r w:rsidR="00985887" w:rsidRPr="00985887">
        <w:rPr>
          <w:rFonts w:ascii="Simplified Arabic" w:hAnsi="Simplified Arabic" w:cs="Simplified Arabic"/>
          <w:sz w:val="32"/>
          <w:szCs w:val="32"/>
          <w:rtl/>
          <w:lang w:bidi="ar-TN"/>
        </w:rPr>
        <w:t>عَنْ ابْنِ عَبَّاسٍ</w:t>
      </w:r>
      <w:r w:rsidR="00985887">
        <w:rPr>
          <w:rFonts w:ascii="Simplified Arabic" w:hAnsi="Simplified Arabic" w:cs="Simplified Arabic" w:hint="cs"/>
          <w:sz w:val="32"/>
          <w:szCs w:val="32"/>
          <w:rtl/>
          <w:lang w:bidi="ar-TN"/>
        </w:rPr>
        <w:t xml:space="preserve"> رضي الله عنهما</w:t>
      </w:r>
      <w:r w:rsidR="00985887" w:rsidRPr="00985887">
        <w:rPr>
          <w:rFonts w:ascii="Simplified Arabic" w:hAnsi="Simplified Arabic" w:cs="Simplified Arabic"/>
          <w:sz w:val="32"/>
          <w:szCs w:val="32"/>
          <w:rtl/>
          <w:lang w:bidi="ar-TN"/>
        </w:rPr>
        <w:t xml:space="preserve"> قَالَ كَشَفَ رَسُولُ اللَّهِ صَلَّى اللَّهُ عَلَيْهِ وَسَلَّمَ السِّتَارَةَ وَالنَّاسُ صُفُوفٌ خَلْفَ أَبِي بَكْرٍ فَقَالَ</w:t>
      </w:r>
      <w:r w:rsidR="00985887">
        <w:rPr>
          <w:rFonts w:ascii="Simplified Arabic" w:hAnsi="Simplified Arabic" w:cs="Simplified Arabic" w:hint="cs"/>
          <w:sz w:val="32"/>
          <w:szCs w:val="32"/>
          <w:rtl/>
          <w:lang w:bidi="ar-TN"/>
        </w:rPr>
        <w:t xml:space="preserve"> </w:t>
      </w:r>
      <w:r w:rsidR="00985887" w:rsidRPr="00985887">
        <w:rPr>
          <w:rFonts w:ascii="Simplified Arabic" w:hAnsi="Simplified Arabic" w:cs="Simplified Arabic"/>
          <w:color w:val="0070C0"/>
          <w:sz w:val="32"/>
          <w:szCs w:val="32"/>
          <w:rtl/>
          <w:lang w:bidi="ar-TN"/>
        </w:rPr>
        <w:t xml:space="preserve">« أَيُّهَا النَّاسُ إِنَّهُ لَمْ يَبْقَ مِنْ مُبَشِّرَاتِ النُّبُوَّةِ إِلَّا الرُّؤْيَا الصَّالِحَةُ يَرَاهَا الْمُسْلِمُ أَوْ تُرَى لَهُ </w:t>
      </w:r>
      <w:r w:rsidR="00874C34">
        <w:rPr>
          <w:rFonts w:ascii="Simplified Arabic" w:hAnsi="Simplified Arabic" w:cs="Simplified Arabic" w:hint="cs"/>
          <w:color w:val="0070C0"/>
          <w:sz w:val="32"/>
          <w:szCs w:val="32"/>
          <w:rtl/>
          <w:lang w:bidi="ar-TN"/>
        </w:rPr>
        <w:t>... الحديث</w:t>
      </w:r>
      <w:r w:rsidR="00985887" w:rsidRPr="00985887">
        <w:rPr>
          <w:rFonts w:ascii="Simplified Arabic" w:hAnsi="Simplified Arabic" w:cs="Simplified Arabic" w:hint="cs"/>
          <w:color w:val="0070C0"/>
          <w:sz w:val="32"/>
          <w:szCs w:val="32"/>
          <w:rtl/>
          <w:lang w:bidi="ar-TN"/>
        </w:rPr>
        <w:t xml:space="preserve"> </w:t>
      </w:r>
      <w:r w:rsidR="00985887" w:rsidRPr="00985887">
        <w:rPr>
          <w:rFonts w:ascii="Simplified Arabic" w:hAnsi="Simplified Arabic" w:cs="Simplified Arabic"/>
          <w:color w:val="0070C0"/>
          <w:sz w:val="32"/>
          <w:szCs w:val="32"/>
          <w:rtl/>
          <w:lang w:bidi="ar-TN"/>
        </w:rPr>
        <w:t>»</w:t>
      </w:r>
      <w:r w:rsidR="00985887" w:rsidRPr="00985887">
        <w:rPr>
          <w:rStyle w:val="Appelnotedebasdep"/>
          <w:rFonts w:ascii="Simplified Arabic" w:hAnsi="Simplified Arabic" w:cs="Simplified Arabic"/>
          <w:color w:val="0070C0"/>
          <w:sz w:val="32"/>
          <w:szCs w:val="32"/>
          <w:rtl/>
          <w:lang w:bidi="ar-TN"/>
        </w:rPr>
        <w:footnoteReference w:id="4"/>
      </w:r>
      <w:r w:rsidR="00985887">
        <w:rPr>
          <w:rFonts w:ascii="Simplified Arabic" w:hAnsi="Simplified Arabic" w:cs="Simplified Arabic" w:hint="cs"/>
          <w:sz w:val="32"/>
          <w:szCs w:val="32"/>
          <w:rtl/>
          <w:lang w:bidi="ar-TN"/>
        </w:rPr>
        <w:t>،</w:t>
      </w:r>
      <w:r w:rsidR="00874C34">
        <w:rPr>
          <w:rFonts w:ascii="Simplified Arabic" w:hAnsi="Simplified Arabic" w:cs="Simplified Arabic" w:hint="cs"/>
          <w:sz w:val="32"/>
          <w:szCs w:val="32"/>
          <w:rtl/>
          <w:lang w:bidi="ar-TN"/>
        </w:rPr>
        <w:t xml:space="preserve"> </w:t>
      </w:r>
      <w:r w:rsidR="00874C34" w:rsidRPr="00874C34">
        <w:rPr>
          <w:rFonts w:ascii="Simplified Arabic" w:hAnsi="Simplified Arabic" w:cs="Simplified Arabic"/>
          <w:color w:val="00B050"/>
          <w:sz w:val="32"/>
          <w:szCs w:val="32"/>
          <w:rtl/>
          <w:lang w:bidi="ar-TN"/>
        </w:rPr>
        <w:t>﴿ لَهُمُ الْبُشْرَى فِي الْحَيَاةِ الدُّنْيَا وَفِي الْآخِرَةِ ﴾</w:t>
      </w:r>
      <w:r w:rsidR="00201A4A">
        <w:rPr>
          <w:rFonts w:ascii="Simplified Arabic" w:hAnsi="Simplified Arabic" w:cs="Simplified Arabic" w:hint="cs"/>
          <w:sz w:val="32"/>
          <w:szCs w:val="32"/>
          <w:rtl/>
          <w:lang w:bidi="ar-TN"/>
        </w:rPr>
        <w:t xml:space="preserve"> </w:t>
      </w:r>
      <w:r w:rsidR="00874C34">
        <w:rPr>
          <w:rFonts w:ascii="Simplified Arabic" w:hAnsi="Simplified Arabic" w:cs="Simplified Arabic" w:hint="cs"/>
          <w:sz w:val="32"/>
          <w:szCs w:val="32"/>
          <w:rtl/>
          <w:lang w:bidi="ar-TN"/>
        </w:rPr>
        <w:t xml:space="preserve">أي </w:t>
      </w:r>
      <w:r w:rsidR="00201A4A">
        <w:rPr>
          <w:rFonts w:ascii="Simplified Arabic" w:hAnsi="Simplified Arabic" w:cs="Simplified Arabic" w:hint="cs"/>
          <w:sz w:val="32"/>
          <w:szCs w:val="32"/>
          <w:rtl/>
          <w:lang w:bidi="ar-TN"/>
        </w:rPr>
        <w:t>كما تبشّرهم الملائكة في قبورهم وتبشّرهم</w:t>
      </w:r>
      <w:r w:rsidR="00884807">
        <w:rPr>
          <w:rFonts w:ascii="Simplified Arabic" w:hAnsi="Simplified Arabic" w:cs="Simplified Arabic" w:hint="cs"/>
          <w:sz w:val="32"/>
          <w:szCs w:val="32"/>
          <w:rtl/>
          <w:lang w:bidi="ar-TN"/>
        </w:rPr>
        <w:t xml:space="preserve"> أيضا</w:t>
      </w:r>
      <w:r w:rsidR="00201A4A">
        <w:rPr>
          <w:rFonts w:ascii="Simplified Arabic" w:hAnsi="Simplified Arabic" w:cs="Simplified Arabic" w:hint="cs"/>
          <w:sz w:val="32"/>
          <w:szCs w:val="32"/>
          <w:rtl/>
          <w:lang w:bidi="ar-TN"/>
        </w:rPr>
        <w:t xml:space="preserve"> يوم لقاء ربّهم فهُم الغرباء ضنائن</w:t>
      </w:r>
      <w:r w:rsidR="00201A4A">
        <w:rPr>
          <w:rStyle w:val="Appelnotedebasdep"/>
          <w:rFonts w:ascii="Simplified Arabic" w:hAnsi="Simplified Arabic" w:cs="Simplified Arabic"/>
          <w:sz w:val="32"/>
          <w:szCs w:val="32"/>
          <w:rtl/>
          <w:lang w:bidi="ar-TN"/>
        </w:rPr>
        <w:footnoteReference w:id="5"/>
      </w:r>
      <w:r w:rsidR="00201A4A">
        <w:rPr>
          <w:rFonts w:ascii="Simplified Arabic" w:hAnsi="Simplified Arabic" w:cs="Simplified Arabic" w:hint="cs"/>
          <w:sz w:val="32"/>
          <w:szCs w:val="32"/>
          <w:rtl/>
          <w:lang w:bidi="ar-TN"/>
        </w:rPr>
        <w:t xml:space="preserve"> الرّحمان</w:t>
      </w:r>
      <w:r w:rsidR="00610943">
        <w:rPr>
          <w:rFonts w:ascii="Simplified Arabic" w:hAnsi="Simplified Arabic" w:cs="Simplified Arabic" w:hint="cs"/>
          <w:sz w:val="32"/>
          <w:szCs w:val="32"/>
          <w:rtl/>
          <w:lang w:bidi="ar-TN"/>
        </w:rPr>
        <w:t xml:space="preserve">. قال </w:t>
      </w:r>
      <w:r w:rsidR="00610943" w:rsidRPr="00610943">
        <w:rPr>
          <w:rFonts w:ascii="Simplified Arabic" w:hAnsi="Simplified Arabic" w:cs="Simplified Arabic"/>
          <w:sz w:val="32"/>
          <w:szCs w:val="32"/>
          <w:rtl/>
          <w:lang w:bidi="ar-TN"/>
        </w:rPr>
        <w:t xml:space="preserve">صلّى الله عليه وسلّم </w:t>
      </w:r>
      <w:r w:rsidR="00610943" w:rsidRPr="00B25CF7">
        <w:rPr>
          <w:rFonts w:ascii="Simplified Arabic" w:hAnsi="Simplified Arabic" w:cs="Simplified Arabic"/>
          <w:color w:val="0070C0"/>
          <w:sz w:val="32"/>
          <w:szCs w:val="32"/>
          <w:rtl/>
          <w:lang w:bidi="ar-TN"/>
        </w:rPr>
        <w:t>« بَدَأَ الْإِسْلَامُ غَرِيبًا وَسَيَعُودُ كَمَا بَدَأَ غَرِيبًا فَطُوبَى لِلْغُرَبَاءِ الَّذِينَ يُصْلِحُونَ مَا أَفْسَدَ النَّاسُ مِنْ بَعْدِي مِنْ سُنَّتِي</w:t>
      </w:r>
      <w:r w:rsidR="00AF3704" w:rsidRPr="00B25CF7">
        <w:rPr>
          <w:rFonts w:ascii="Simplified Arabic" w:hAnsi="Simplified Arabic" w:cs="Simplified Arabic" w:hint="cs"/>
          <w:color w:val="0070C0"/>
          <w:sz w:val="32"/>
          <w:szCs w:val="32"/>
          <w:rtl/>
          <w:lang w:bidi="ar-TN"/>
        </w:rPr>
        <w:t xml:space="preserve"> </w:t>
      </w:r>
      <w:r w:rsidR="00B25CF7" w:rsidRPr="00B25CF7">
        <w:rPr>
          <w:rFonts w:ascii="Simplified Arabic" w:hAnsi="Simplified Arabic" w:cs="Simplified Arabic" w:hint="cs"/>
          <w:color w:val="0070C0"/>
          <w:sz w:val="32"/>
          <w:szCs w:val="32"/>
          <w:rtl/>
          <w:lang w:bidi="ar-TN"/>
        </w:rPr>
        <w:t xml:space="preserve">والذين </w:t>
      </w:r>
      <w:r w:rsidR="00B25CF7" w:rsidRPr="00B25CF7">
        <w:rPr>
          <w:rFonts w:ascii="Simplified Arabic" w:hAnsi="Simplified Arabic" w:cs="Simplified Arabic" w:hint="cs"/>
          <w:color w:val="0070C0"/>
          <w:sz w:val="32"/>
          <w:szCs w:val="32"/>
          <w:rtl/>
          <w:lang w:bidi="ar-TN"/>
        </w:rPr>
        <w:lastRenderedPageBreak/>
        <w:t xml:space="preserve">يحييون ما أماتوا من سنّتي المتمسّكون بما أنتم عليه </w:t>
      </w:r>
      <w:r w:rsidR="00B25CF7" w:rsidRPr="00B25CF7">
        <w:rPr>
          <w:rFonts w:ascii="Simplified Arabic" w:hAnsi="Simplified Arabic" w:cs="Simplified Arabic"/>
          <w:color w:val="0070C0"/>
          <w:sz w:val="32"/>
          <w:szCs w:val="32"/>
          <w:rtl/>
          <w:lang w:bidi="ar-TN"/>
        </w:rPr>
        <w:t>»</w:t>
      </w:r>
      <w:r w:rsidR="00B25CF7" w:rsidRPr="00B25CF7">
        <w:rPr>
          <w:rStyle w:val="Appelnotedebasdep"/>
          <w:rFonts w:ascii="Simplified Arabic" w:hAnsi="Simplified Arabic" w:cs="Simplified Arabic"/>
          <w:color w:val="0070C0"/>
          <w:sz w:val="32"/>
          <w:szCs w:val="32"/>
          <w:rtl/>
          <w:lang w:bidi="ar-TN"/>
        </w:rPr>
        <w:footnoteReference w:id="6"/>
      </w:r>
      <w:r w:rsidR="00B25CF7">
        <w:rPr>
          <w:rFonts w:ascii="Simplified Arabic" w:hAnsi="Simplified Arabic" w:cs="Simplified Arabic" w:hint="cs"/>
          <w:sz w:val="32"/>
          <w:szCs w:val="32"/>
          <w:rtl/>
          <w:lang w:bidi="ar-TN"/>
        </w:rPr>
        <w:t>،</w:t>
      </w:r>
      <w:r w:rsidR="00884807">
        <w:rPr>
          <w:rFonts w:ascii="Simplified Arabic" w:hAnsi="Simplified Arabic" w:cs="Simplified Arabic" w:hint="cs"/>
          <w:sz w:val="32"/>
          <w:szCs w:val="32"/>
          <w:rtl/>
          <w:lang w:bidi="ar-TN"/>
        </w:rPr>
        <w:t xml:space="preserve"> أي محبّة واعتقاداً </w:t>
      </w:r>
      <w:r w:rsidR="00874C34">
        <w:rPr>
          <w:rFonts w:ascii="Simplified Arabic" w:hAnsi="Simplified Arabic" w:cs="Simplified Arabic" w:hint="cs"/>
          <w:sz w:val="32"/>
          <w:szCs w:val="32"/>
          <w:rtl/>
          <w:lang w:bidi="ar-TN"/>
        </w:rPr>
        <w:t>وعملاً</w:t>
      </w:r>
      <w:r w:rsidR="00884807">
        <w:rPr>
          <w:rFonts w:ascii="Simplified Arabic" w:hAnsi="Simplified Arabic" w:cs="Simplified Arabic" w:hint="cs"/>
          <w:sz w:val="32"/>
          <w:szCs w:val="32"/>
          <w:rtl/>
          <w:lang w:bidi="ar-TN"/>
        </w:rPr>
        <w:t xml:space="preserve"> صالحا.</w:t>
      </w:r>
    </w:p>
    <w:p w:rsidR="00F41708" w:rsidRDefault="00B25CF7" w:rsidP="00485B5C">
      <w:pPr>
        <w:autoSpaceDE w:val="0"/>
        <w:autoSpaceDN w:val="0"/>
        <w:bidi/>
        <w:adjustRightInd w:val="0"/>
        <w:spacing w:after="120" w:line="264" w:lineRule="auto"/>
        <w:jc w:val="lowKashida"/>
        <w:rPr>
          <w:rFonts w:ascii="Simplified Arabic" w:hAnsi="Simplified Arabic" w:cs="Simplified Arabic"/>
          <w:sz w:val="32"/>
          <w:szCs w:val="32"/>
          <w:rtl/>
          <w:lang w:bidi="ar-TN"/>
        </w:rPr>
      </w:pPr>
      <w:r>
        <w:rPr>
          <w:rFonts w:ascii="Simplified Arabic" w:hAnsi="Simplified Arabic" w:cs="Simplified Arabic" w:hint="cs"/>
          <w:color w:val="000000"/>
          <w:sz w:val="32"/>
          <w:szCs w:val="32"/>
          <w:rtl/>
          <w:lang w:bidi="ar-TN"/>
        </w:rPr>
        <w:t>فهم صحائف الله المنشورة في الأرض بهم ي</w:t>
      </w:r>
      <w:r w:rsidR="003411A5">
        <w:rPr>
          <w:rFonts w:ascii="Simplified Arabic" w:hAnsi="Simplified Arabic" w:cs="Simplified Arabic" w:hint="cs"/>
          <w:color w:val="000000"/>
          <w:sz w:val="32"/>
          <w:szCs w:val="32"/>
          <w:rtl/>
          <w:lang w:bidi="ar-TN"/>
        </w:rPr>
        <w:t>ُ</w:t>
      </w:r>
      <w:r>
        <w:rPr>
          <w:rFonts w:ascii="Simplified Arabic" w:hAnsi="Simplified Arabic" w:cs="Simplified Arabic" w:hint="cs"/>
          <w:color w:val="000000"/>
          <w:sz w:val="32"/>
          <w:szCs w:val="32"/>
          <w:rtl/>
          <w:lang w:bidi="ar-TN"/>
        </w:rPr>
        <w:t xml:space="preserve">حيي الله الأرض </w:t>
      </w:r>
      <w:r w:rsidR="003D4930">
        <w:rPr>
          <w:rFonts w:ascii="Simplified Arabic" w:hAnsi="Simplified Arabic" w:cs="Simplified Arabic" w:hint="cs"/>
          <w:color w:val="000000"/>
          <w:sz w:val="32"/>
          <w:szCs w:val="32"/>
          <w:rtl/>
          <w:lang w:bidi="ar-TN"/>
        </w:rPr>
        <w:t xml:space="preserve">ويُنبت الزّرع ويدُرّ الضّرع ويدفع بهم البلاء عن أقوام استحقّوا العذاب من </w:t>
      </w:r>
      <w:r w:rsidR="003D4930" w:rsidRPr="003D4930">
        <w:rPr>
          <w:rFonts w:ascii="Simplified Arabic" w:hAnsi="Simplified Arabic" w:cs="Simplified Arabic"/>
          <w:sz w:val="32"/>
          <w:szCs w:val="32"/>
          <w:rtl/>
          <w:lang w:bidi="ar-TN"/>
        </w:rPr>
        <w:t xml:space="preserve">السماء، عَنْ أَبِي هُرَيْرَةَرضي الله عنه مُخبرا عن رَسُولُ اللَّهِ صَلَّى اللَّهُ عَلَيْهِ وَسَلَّمَ أنّه قال </w:t>
      </w:r>
      <w:r w:rsidR="003D4930" w:rsidRPr="00DB2AFF">
        <w:rPr>
          <w:rFonts w:ascii="Simplified Arabic" w:hAnsi="Simplified Arabic" w:cs="Simplified Arabic"/>
          <w:color w:val="0070C0"/>
          <w:sz w:val="32"/>
          <w:szCs w:val="32"/>
          <w:rtl/>
          <w:lang w:bidi="ar-TN"/>
        </w:rPr>
        <w:t>« مَهْلًا عَنِ اللَّهِ مَهْلًا، لَوْلا شَبَابٌ خُشَّعٌ، وشُيُوخٌ رُكَّعٌ، وَأَطْفَالٌ رُضَّعٌ، وبَهَائِمُ رُتَّعٌ لَصُبَّ عَلَيْكُمُ الْعَذَابُ صَبًّا، ثُمَّ لَرُضَّ رَضًّا</w:t>
      </w:r>
      <w:r w:rsidR="003D4930" w:rsidRPr="00DB2AFF">
        <w:rPr>
          <w:rStyle w:val="Appelnotedebasdep"/>
          <w:rFonts w:ascii="Simplified Arabic" w:hAnsi="Simplified Arabic" w:cs="Simplified Arabic"/>
          <w:color w:val="0070C0"/>
          <w:sz w:val="32"/>
          <w:szCs w:val="32"/>
          <w:rtl/>
          <w:lang w:bidi="ar-TN"/>
        </w:rPr>
        <w:footnoteReference w:id="7"/>
      </w:r>
      <w:r w:rsidR="003D4930" w:rsidRPr="00DB2AFF">
        <w:rPr>
          <w:rFonts w:ascii="Simplified Arabic" w:hAnsi="Simplified Arabic" w:cs="Simplified Arabic"/>
          <w:color w:val="0070C0"/>
          <w:sz w:val="32"/>
          <w:szCs w:val="32"/>
          <w:rtl/>
          <w:lang w:bidi="ar-TN"/>
        </w:rPr>
        <w:t xml:space="preserve"> »</w:t>
      </w:r>
      <w:r w:rsidR="00DB2AFF" w:rsidRPr="00DB2AFF">
        <w:rPr>
          <w:rStyle w:val="Appelnotedebasdep"/>
          <w:rFonts w:ascii="Simplified Arabic" w:hAnsi="Simplified Arabic" w:cs="Simplified Arabic"/>
          <w:color w:val="0070C0"/>
          <w:sz w:val="32"/>
          <w:szCs w:val="32"/>
          <w:rtl/>
          <w:lang w:bidi="ar-TN"/>
        </w:rPr>
        <w:footnoteReference w:id="8"/>
      </w:r>
      <w:r w:rsidR="00DB2AFF">
        <w:rPr>
          <w:rFonts w:ascii="Simplified Arabic" w:hAnsi="Simplified Arabic" w:cs="Simplified Arabic" w:hint="cs"/>
          <w:sz w:val="32"/>
          <w:szCs w:val="32"/>
          <w:rtl/>
          <w:lang w:bidi="ar-TN"/>
        </w:rPr>
        <w:t>.</w:t>
      </w:r>
    </w:p>
    <w:p w:rsidR="005555A4" w:rsidRDefault="004177AD" w:rsidP="00485B5C">
      <w:pPr>
        <w:autoSpaceDE w:val="0"/>
        <w:autoSpaceDN w:val="0"/>
        <w:bidi/>
        <w:adjustRightInd w:val="0"/>
        <w:spacing w:after="120" w:line="264" w:lineRule="auto"/>
        <w:jc w:val="lowKashida"/>
        <w:rPr>
          <w:rFonts w:ascii="Simplified Arabic" w:hAnsi="Simplified Arabic" w:cs="Simplified Arabic"/>
          <w:sz w:val="32"/>
          <w:szCs w:val="32"/>
          <w:rtl/>
          <w:lang w:bidi="ar-TN"/>
        </w:rPr>
      </w:pPr>
      <w:r w:rsidRPr="004177AD">
        <w:rPr>
          <w:rFonts w:ascii="Simplified Arabic" w:hAnsi="Simplified Arabic" w:cs="Simplified Arabic"/>
          <w:color w:val="00B050"/>
          <w:sz w:val="32"/>
          <w:szCs w:val="32"/>
          <w:rtl/>
          <w:lang w:bidi="ar-TN"/>
        </w:rPr>
        <w:t>﴿ لَهُمُ الْبُشْرَى فِي الْحَيَاةِ الدُّنْيَا وَفِي الْآخِرَةِ لَا تَبْدِيلَ لِكَلِمَاتِ اللَّهِ ﴾</w:t>
      </w:r>
      <w:r w:rsidRPr="004177AD">
        <w:rPr>
          <w:rStyle w:val="Appelnotedebasdep"/>
          <w:rFonts w:ascii="Simplified Arabic" w:hAnsi="Simplified Arabic" w:cs="Simplified Arabic"/>
          <w:color w:val="00B050"/>
          <w:sz w:val="32"/>
          <w:szCs w:val="32"/>
          <w:rtl/>
          <w:lang w:bidi="ar-TN"/>
        </w:rPr>
        <w:footnoteReference w:id="9"/>
      </w:r>
      <w:r>
        <w:rPr>
          <w:rFonts w:ascii="Simplified Arabic" w:hAnsi="Simplified Arabic" w:cs="Simplified Arabic" w:hint="cs"/>
          <w:sz w:val="32"/>
          <w:szCs w:val="32"/>
          <w:rtl/>
          <w:lang w:bidi="ar-TN"/>
        </w:rPr>
        <w:t xml:space="preserve">، لا يَعِدُ الله ثمّ يُخلِفُ أبدا حاشاه إنّما يُنفِّذُ سبحانه </w:t>
      </w:r>
      <w:r>
        <w:rPr>
          <w:rFonts w:ascii="Simplified Arabic" w:hAnsi="Simplified Arabic" w:cs="Simplified Arabic" w:hint="cs"/>
          <w:sz w:val="32"/>
          <w:szCs w:val="32"/>
          <w:rtl/>
          <w:lang w:bidi="ar-TN"/>
        </w:rPr>
        <w:lastRenderedPageBreak/>
        <w:t>وتعالى كلّ ما وعد به من البشرى وهي التقريب وال</w:t>
      </w:r>
      <w:r w:rsidR="005555A4">
        <w:rPr>
          <w:rFonts w:ascii="Simplified Arabic" w:hAnsi="Simplified Arabic" w:cs="Simplified Arabic" w:hint="cs"/>
          <w:sz w:val="32"/>
          <w:szCs w:val="32"/>
          <w:rtl/>
          <w:lang w:bidi="ar-TN"/>
        </w:rPr>
        <w:t>تفريد والإنعام وطيب العيش والطمأنينة والرّبح التامّ دنيا وأخرى.</w:t>
      </w:r>
    </w:p>
    <w:p w:rsidR="004177AD" w:rsidRDefault="005555A4" w:rsidP="00AD7A2A">
      <w:pPr>
        <w:autoSpaceDE w:val="0"/>
        <w:autoSpaceDN w:val="0"/>
        <w:bidi/>
        <w:adjustRightInd w:val="0"/>
        <w:spacing w:after="120" w:line="264" w:lineRule="auto"/>
        <w:jc w:val="lowKashida"/>
        <w:rPr>
          <w:rFonts w:ascii="Simplified Arabic" w:hAnsi="Simplified Arabic" w:cs="Simplified Arabic"/>
          <w:sz w:val="32"/>
          <w:szCs w:val="32"/>
          <w:rtl/>
          <w:lang w:bidi="ar-TN"/>
        </w:rPr>
      </w:pPr>
      <w:r>
        <w:rPr>
          <w:rFonts w:ascii="Simplified Arabic" w:hAnsi="Simplified Arabic" w:cs="Simplified Arabic" w:hint="cs"/>
          <w:sz w:val="32"/>
          <w:szCs w:val="32"/>
          <w:rtl/>
          <w:lang w:bidi="ar-TN"/>
        </w:rPr>
        <w:t xml:space="preserve">وكذلك لا تبديل لكلمات الله أي لا يكون الوصول إلى هذا الفوز العظيم إلاّ بشروطه من إيمان كامل ثابت وعمل صالح والدُّؤُوب </w:t>
      </w:r>
      <w:r w:rsidR="00AD7A2A">
        <w:rPr>
          <w:rFonts w:ascii="Simplified Arabic" w:hAnsi="Simplified Arabic" w:cs="Simplified Arabic" w:hint="cs"/>
          <w:sz w:val="32"/>
          <w:szCs w:val="32"/>
          <w:rtl/>
          <w:lang w:bidi="ar-TN"/>
        </w:rPr>
        <w:t>والمثابرة</w:t>
      </w:r>
      <w:r>
        <w:rPr>
          <w:rFonts w:ascii="Simplified Arabic" w:hAnsi="Simplified Arabic" w:cs="Simplified Arabic" w:hint="cs"/>
          <w:sz w:val="32"/>
          <w:szCs w:val="32"/>
          <w:rtl/>
          <w:lang w:bidi="ar-TN"/>
        </w:rPr>
        <w:t xml:space="preserve"> عليه والرّجاء من الله القَبول وإخ</w:t>
      </w:r>
      <w:r w:rsidR="00AD7A2A">
        <w:rPr>
          <w:rFonts w:ascii="Simplified Arabic" w:hAnsi="Simplified Arabic" w:cs="Simplified Arabic" w:hint="cs"/>
          <w:sz w:val="32"/>
          <w:szCs w:val="32"/>
          <w:rtl/>
          <w:lang w:bidi="ar-TN"/>
        </w:rPr>
        <w:t>لاص العمل له وحده سبحانه وتعالى وكثرة الدّعاء للقبو</w:t>
      </w:r>
      <w:r w:rsidR="00884807">
        <w:rPr>
          <w:rFonts w:ascii="Simplified Arabic" w:hAnsi="Simplified Arabic" w:cs="Simplified Arabic" w:hint="cs"/>
          <w:sz w:val="32"/>
          <w:szCs w:val="32"/>
          <w:rtl/>
          <w:lang w:bidi="ar-TN"/>
        </w:rPr>
        <w:t>ل</w:t>
      </w:r>
      <w:r w:rsidR="00AD7A2A">
        <w:rPr>
          <w:rFonts w:ascii="Simplified Arabic" w:hAnsi="Simplified Arabic" w:cs="Simplified Arabic" w:hint="cs"/>
          <w:sz w:val="32"/>
          <w:szCs w:val="32"/>
          <w:rtl/>
          <w:lang w:bidi="ar-TN"/>
        </w:rPr>
        <w:t xml:space="preserve"> وكثرة التضرّع للخلاص من معضلات الأمور.</w:t>
      </w:r>
    </w:p>
    <w:p w:rsidR="005555A4" w:rsidRDefault="005555A4" w:rsidP="00485B5C">
      <w:pPr>
        <w:autoSpaceDE w:val="0"/>
        <w:autoSpaceDN w:val="0"/>
        <w:bidi/>
        <w:adjustRightInd w:val="0"/>
        <w:spacing w:after="120" w:line="264" w:lineRule="auto"/>
        <w:jc w:val="lowKashida"/>
        <w:rPr>
          <w:rFonts w:ascii="Simplified Arabic" w:hAnsi="Simplified Arabic" w:cs="Simplified Arabic"/>
          <w:sz w:val="32"/>
          <w:szCs w:val="32"/>
          <w:rtl/>
          <w:lang w:bidi="ar-TN"/>
        </w:rPr>
      </w:pPr>
      <w:proofErr w:type="gramStart"/>
      <w:r>
        <w:rPr>
          <w:rFonts w:ascii="Simplified Arabic" w:hAnsi="Simplified Arabic" w:cs="Simplified Arabic" w:hint="cs"/>
          <w:sz w:val="32"/>
          <w:szCs w:val="32"/>
          <w:rtl/>
          <w:lang w:bidi="ar-TN"/>
        </w:rPr>
        <w:t>والوليّ</w:t>
      </w:r>
      <w:proofErr w:type="gramEnd"/>
      <w:r>
        <w:rPr>
          <w:rFonts w:ascii="Simplified Arabic" w:hAnsi="Simplified Arabic" w:cs="Simplified Arabic" w:hint="cs"/>
          <w:sz w:val="32"/>
          <w:szCs w:val="32"/>
          <w:rtl/>
          <w:lang w:bidi="ar-TN"/>
        </w:rPr>
        <w:t xml:space="preserve"> م</w:t>
      </w:r>
      <w:r w:rsidR="00AD7A2A">
        <w:rPr>
          <w:rFonts w:ascii="Simplified Arabic" w:hAnsi="Simplified Arabic" w:cs="Simplified Arabic" w:hint="cs"/>
          <w:sz w:val="32"/>
          <w:szCs w:val="32"/>
          <w:rtl/>
          <w:lang w:bidi="ar-TN"/>
        </w:rPr>
        <w:t>ِ</w:t>
      </w:r>
      <w:r>
        <w:rPr>
          <w:rFonts w:ascii="Simplified Arabic" w:hAnsi="Simplified Arabic" w:cs="Simplified Arabic" w:hint="cs"/>
          <w:sz w:val="32"/>
          <w:szCs w:val="32"/>
          <w:rtl/>
          <w:lang w:bidi="ar-TN"/>
        </w:rPr>
        <w:t>ن</w:t>
      </w:r>
      <w:r w:rsidR="00AD7A2A">
        <w:rPr>
          <w:rFonts w:ascii="Simplified Arabic" w:hAnsi="Simplified Arabic" w:cs="Simplified Arabic" w:hint="cs"/>
          <w:sz w:val="32"/>
          <w:szCs w:val="32"/>
          <w:rtl/>
          <w:lang w:bidi="ar-TN"/>
        </w:rPr>
        <w:t>ْ</w:t>
      </w:r>
      <w:r>
        <w:rPr>
          <w:rFonts w:ascii="Simplified Arabic" w:hAnsi="Simplified Arabic" w:cs="Simplified Arabic" w:hint="cs"/>
          <w:sz w:val="32"/>
          <w:szCs w:val="32"/>
          <w:rtl/>
          <w:lang w:bidi="ar-TN"/>
        </w:rPr>
        <w:t xml:space="preserve"> والى فلان</w:t>
      </w:r>
      <w:r w:rsidR="00AD7A2A">
        <w:rPr>
          <w:rFonts w:ascii="Simplified Arabic" w:hAnsi="Simplified Arabic" w:cs="Simplified Arabic" w:hint="cs"/>
          <w:sz w:val="32"/>
          <w:szCs w:val="32"/>
          <w:rtl/>
          <w:lang w:bidi="ar-TN"/>
        </w:rPr>
        <w:t>ٌ</w:t>
      </w:r>
      <w:r>
        <w:rPr>
          <w:rFonts w:ascii="Simplified Arabic" w:hAnsi="Simplified Arabic" w:cs="Simplified Arabic" w:hint="cs"/>
          <w:sz w:val="32"/>
          <w:szCs w:val="32"/>
          <w:rtl/>
          <w:lang w:bidi="ar-TN"/>
        </w:rPr>
        <w:t xml:space="preserve"> فلانا</w:t>
      </w:r>
      <w:r w:rsidR="00AD7A2A">
        <w:rPr>
          <w:rFonts w:ascii="Simplified Arabic" w:hAnsi="Simplified Arabic" w:cs="Simplified Arabic" w:hint="cs"/>
          <w:sz w:val="32"/>
          <w:szCs w:val="32"/>
          <w:rtl/>
          <w:lang w:bidi="ar-TN"/>
        </w:rPr>
        <w:t>ً</w:t>
      </w:r>
      <w:r>
        <w:rPr>
          <w:rFonts w:ascii="Simplified Arabic" w:hAnsi="Simplified Arabic" w:cs="Simplified Arabic" w:hint="cs"/>
          <w:sz w:val="32"/>
          <w:szCs w:val="32"/>
          <w:rtl/>
          <w:lang w:bidi="ar-TN"/>
        </w:rPr>
        <w:t xml:space="preserve"> أي ق</w:t>
      </w:r>
      <w:r w:rsidR="00AD7A2A">
        <w:rPr>
          <w:rFonts w:ascii="Simplified Arabic" w:hAnsi="Simplified Arabic" w:cs="Simplified Arabic" w:hint="cs"/>
          <w:sz w:val="32"/>
          <w:szCs w:val="32"/>
          <w:rtl/>
          <w:lang w:bidi="ar-TN"/>
        </w:rPr>
        <w:t>َ</w:t>
      </w:r>
      <w:r>
        <w:rPr>
          <w:rFonts w:ascii="Simplified Arabic" w:hAnsi="Simplified Arabic" w:cs="Simplified Arabic" w:hint="cs"/>
          <w:sz w:val="32"/>
          <w:szCs w:val="32"/>
          <w:rtl/>
          <w:lang w:bidi="ar-TN"/>
        </w:rPr>
        <w:t>ب</w:t>
      </w:r>
      <w:r w:rsidR="00AD7A2A">
        <w:rPr>
          <w:rFonts w:ascii="Simplified Arabic" w:hAnsi="Simplified Arabic" w:cs="Simplified Arabic" w:hint="cs"/>
          <w:sz w:val="32"/>
          <w:szCs w:val="32"/>
          <w:rtl/>
          <w:lang w:bidi="ar-TN"/>
        </w:rPr>
        <w:t>ِ</w:t>
      </w:r>
      <w:r>
        <w:rPr>
          <w:rFonts w:ascii="Simplified Arabic" w:hAnsi="Simplified Arabic" w:cs="Simplified Arabic" w:hint="cs"/>
          <w:sz w:val="32"/>
          <w:szCs w:val="32"/>
          <w:rtl/>
          <w:lang w:bidi="ar-TN"/>
        </w:rPr>
        <w:t>ل</w:t>
      </w:r>
      <w:r w:rsidR="00AD7A2A">
        <w:rPr>
          <w:rFonts w:ascii="Simplified Arabic" w:hAnsi="Simplified Arabic" w:cs="Simplified Arabic" w:hint="cs"/>
          <w:sz w:val="32"/>
          <w:szCs w:val="32"/>
          <w:rtl/>
          <w:lang w:bidi="ar-TN"/>
        </w:rPr>
        <w:t>َ</w:t>
      </w:r>
      <w:r>
        <w:rPr>
          <w:rFonts w:ascii="Simplified Arabic" w:hAnsi="Simplified Arabic" w:cs="Simplified Arabic" w:hint="cs"/>
          <w:sz w:val="32"/>
          <w:szCs w:val="32"/>
          <w:rtl/>
          <w:lang w:bidi="ar-TN"/>
        </w:rPr>
        <w:t xml:space="preserve"> كلّ</w:t>
      </w:r>
      <w:r w:rsidR="00AD7A2A">
        <w:rPr>
          <w:rFonts w:ascii="Simplified Arabic" w:hAnsi="Simplified Arabic" w:cs="Simplified Arabic" w:hint="cs"/>
          <w:sz w:val="32"/>
          <w:szCs w:val="32"/>
          <w:rtl/>
          <w:lang w:bidi="ar-TN"/>
        </w:rPr>
        <w:t>َ</w:t>
      </w:r>
      <w:r>
        <w:rPr>
          <w:rFonts w:ascii="Simplified Arabic" w:hAnsi="Simplified Arabic" w:cs="Simplified Arabic" w:hint="cs"/>
          <w:sz w:val="32"/>
          <w:szCs w:val="32"/>
          <w:rtl/>
          <w:lang w:bidi="ar-TN"/>
        </w:rPr>
        <w:t xml:space="preserve"> أقواله وصدّقه فيها. </w:t>
      </w:r>
      <w:proofErr w:type="gramStart"/>
      <w:r>
        <w:rPr>
          <w:rFonts w:ascii="Simplified Arabic" w:hAnsi="Simplified Arabic" w:cs="Simplified Arabic" w:hint="cs"/>
          <w:sz w:val="32"/>
          <w:szCs w:val="32"/>
          <w:rtl/>
          <w:lang w:bidi="ar-TN"/>
        </w:rPr>
        <w:t>وتولّى</w:t>
      </w:r>
      <w:proofErr w:type="gramEnd"/>
      <w:r>
        <w:rPr>
          <w:rFonts w:ascii="Simplified Arabic" w:hAnsi="Simplified Arabic" w:cs="Simplified Arabic" w:hint="cs"/>
          <w:sz w:val="32"/>
          <w:szCs w:val="32"/>
          <w:rtl/>
          <w:lang w:bidi="ar-TN"/>
        </w:rPr>
        <w:t xml:space="preserve"> فلان</w:t>
      </w:r>
      <w:r w:rsidR="00AD7A2A">
        <w:rPr>
          <w:rFonts w:ascii="Simplified Arabic" w:hAnsi="Simplified Arabic" w:cs="Simplified Arabic" w:hint="cs"/>
          <w:sz w:val="32"/>
          <w:szCs w:val="32"/>
          <w:rtl/>
          <w:lang w:bidi="ar-TN"/>
        </w:rPr>
        <w:t>ٌ</w:t>
      </w:r>
      <w:r>
        <w:rPr>
          <w:rFonts w:ascii="Simplified Arabic" w:hAnsi="Simplified Arabic" w:cs="Simplified Arabic" w:hint="cs"/>
          <w:sz w:val="32"/>
          <w:szCs w:val="32"/>
          <w:rtl/>
          <w:lang w:bidi="ar-TN"/>
        </w:rPr>
        <w:t xml:space="preserve"> فلانا</w:t>
      </w:r>
      <w:r w:rsidR="00AD7A2A">
        <w:rPr>
          <w:rFonts w:ascii="Simplified Arabic" w:hAnsi="Simplified Arabic" w:cs="Simplified Arabic" w:hint="cs"/>
          <w:sz w:val="32"/>
          <w:szCs w:val="32"/>
          <w:rtl/>
          <w:lang w:bidi="ar-TN"/>
        </w:rPr>
        <w:t>ً</w:t>
      </w:r>
      <w:r>
        <w:rPr>
          <w:rFonts w:ascii="Simplified Arabic" w:hAnsi="Simplified Arabic" w:cs="Simplified Arabic" w:hint="cs"/>
          <w:sz w:val="32"/>
          <w:szCs w:val="32"/>
          <w:rtl/>
          <w:lang w:bidi="ar-TN"/>
        </w:rPr>
        <w:t xml:space="preserve"> أيضا أي تولّ</w:t>
      </w:r>
      <w:r w:rsidR="00AD7A2A">
        <w:rPr>
          <w:rFonts w:ascii="Simplified Arabic" w:hAnsi="Simplified Arabic" w:cs="Simplified Arabic" w:hint="cs"/>
          <w:sz w:val="32"/>
          <w:szCs w:val="32"/>
          <w:rtl/>
          <w:lang w:bidi="ar-TN"/>
        </w:rPr>
        <w:t>َ</w:t>
      </w:r>
      <w:r>
        <w:rPr>
          <w:rFonts w:ascii="Simplified Arabic" w:hAnsi="Simplified Arabic" w:cs="Simplified Arabic" w:hint="cs"/>
          <w:sz w:val="32"/>
          <w:szCs w:val="32"/>
          <w:rtl/>
          <w:lang w:bidi="ar-TN"/>
        </w:rPr>
        <w:t>ى أمره</w:t>
      </w:r>
      <w:r w:rsidR="00AD7A2A">
        <w:rPr>
          <w:rFonts w:ascii="Simplified Arabic" w:hAnsi="Simplified Arabic" w:cs="Simplified Arabic" w:hint="cs"/>
          <w:sz w:val="32"/>
          <w:szCs w:val="32"/>
          <w:rtl/>
          <w:lang w:bidi="ar-TN"/>
        </w:rPr>
        <w:t xml:space="preserve"> بيده وتولّى حفظه وتولّى الدّفاع عنه من كلّ مكروه</w:t>
      </w:r>
      <w:r>
        <w:rPr>
          <w:rFonts w:ascii="Simplified Arabic" w:hAnsi="Simplified Arabic" w:cs="Simplified Arabic" w:hint="cs"/>
          <w:sz w:val="32"/>
          <w:szCs w:val="32"/>
          <w:rtl/>
          <w:lang w:bidi="ar-TN"/>
        </w:rPr>
        <w:t>، فولي</w:t>
      </w:r>
      <w:r w:rsidR="00AD7A2A">
        <w:rPr>
          <w:rFonts w:ascii="Simplified Arabic" w:hAnsi="Simplified Arabic" w:cs="Simplified Arabic" w:hint="cs"/>
          <w:sz w:val="32"/>
          <w:szCs w:val="32"/>
          <w:rtl/>
          <w:lang w:bidi="ar-TN"/>
        </w:rPr>
        <w:t>ُ</w:t>
      </w:r>
      <w:r>
        <w:rPr>
          <w:rFonts w:ascii="Simplified Arabic" w:hAnsi="Simplified Arabic" w:cs="Simplified Arabic" w:hint="cs"/>
          <w:sz w:val="32"/>
          <w:szCs w:val="32"/>
          <w:rtl/>
          <w:lang w:bidi="ar-TN"/>
        </w:rPr>
        <w:t>ّك</w:t>
      </w:r>
      <w:r w:rsidR="00AD7A2A">
        <w:rPr>
          <w:rFonts w:ascii="Simplified Arabic" w:hAnsi="Simplified Arabic" w:cs="Simplified Arabic" w:hint="cs"/>
          <w:sz w:val="32"/>
          <w:szCs w:val="32"/>
          <w:rtl/>
          <w:lang w:bidi="ar-TN"/>
        </w:rPr>
        <w:t>َ</w:t>
      </w:r>
      <w:r>
        <w:rPr>
          <w:rFonts w:ascii="Simplified Arabic" w:hAnsi="Simplified Arabic" w:cs="Simplified Arabic" w:hint="cs"/>
          <w:sz w:val="32"/>
          <w:szCs w:val="32"/>
          <w:rtl/>
          <w:lang w:bidi="ar-TN"/>
        </w:rPr>
        <w:t xml:space="preserve"> هو الذي يتولّى أمرك باستمرار.</w:t>
      </w:r>
    </w:p>
    <w:p w:rsidR="005555A4" w:rsidRPr="004020D9" w:rsidRDefault="005555A4" w:rsidP="00884807">
      <w:pPr>
        <w:autoSpaceDE w:val="0"/>
        <w:autoSpaceDN w:val="0"/>
        <w:bidi/>
        <w:adjustRightInd w:val="0"/>
        <w:spacing w:after="120" w:line="264" w:lineRule="auto"/>
        <w:jc w:val="lowKashida"/>
        <w:rPr>
          <w:rFonts w:ascii="Simplified Arabic" w:hAnsi="Simplified Arabic" w:cs="Simplified Arabic"/>
          <w:sz w:val="32"/>
          <w:szCs w:val="32"/>
          <w:rtl/>
          <w:lang w:bidi="ar-TN"/>
        </w:rPr>
      </w:pPr>
      <w:r>
        <w:rPr>
          <w:rFonts w:ascii="Simplified Arabic" w:hAnsi="Simplified Arabic" w:cs="Simplified Arabic" w:hint="cs"/>
          <w:sz w:val="32"/>
          <w:szCs w:val="32"/>
          <w:rtl/>
          <w:lang w:bidi="ar-TN"/>
        </w:rPr>
        <w:t xml:space="preserve">والوليّ هو االعالم العامل بعلمه وهو من يعِظّم كلّ من قال لا إله إلاّ الله ويصبر له ويدعو له بالخير ويعينه ما استطاع لوجه الله ولوجه رسول الله صلّى الله عليه وسلّم ولا يُضمر له حقدا ولا شرّا ولا يستنقصه في قلبه ولا يعاديه وإلاّ فإنّه عادى </w:t>
      </w:r>
      <w:r w:rsidR="00AD7A2A">
        <w:rPr>
          <w:rFonts w:ascii="Simplified Arabic" w:hAnsi="Simplified Arabic" w:cs="Simplified Arabic" w:hint="cs"/>
          <w:sz w:val="32"/>
          <w:szCs w:val="32"/>
          <w:rtl/>
          <w:lang w:bidi="ar-TN"/>
        </w:rPr>
        <w:lastRenderedPageBreak/>
        <w:t xml:space="preserve">الله تعالى وعادى </w:t>
      </w:r>
      <w:r w:rsidR="00AD7A2A">
        <w:rPr>
          <w:rFonts w:ascii="Simplified Arabic" w:hAnsi="Simplified Arabic" w:cs="Simplified Arabic"/>
          <w:sz w:val="32"/>
          <w:szCs w:val="32"/>
          <w:rtl/>
          <w:lang w:bidi="ar-TN"/>
        </w:rPr>
        <w:t>رسول الله صلّى الله عليه وسلّم</w:t>
      </w:r>
      <w:r w:rsidR="00AD7A2A">
        <w:rPr>
          <w:rFonts w:ascii="Simplified Arabic" w:hAnsi="Simplified Arabic" w:cs="Simplified Arabic" w:hint="cs"/>
          <w:sz w:val="32"/>
          <w:szCs w:val="32"/>
          <w:rtl/>
          <w:lang w:bidi="ar-TN"/>
        </w:rPr>
        <w:t xml:space="preserve"> وعادى جميع المسلمين قاطبة لأنّهم إنّما هم جسد واحد إذا اشتكى منه عضو تداعى له سائر </w:t>
      </w:r>
      <w:r w:rsidR="00884807">
        <w:rPr>
          <w:rFonts w:ascii="Simplified Arabic" w:hAnsi="Simplified Arabic" w:cs="Simplified Arabic" w:hint="cs"/>
          <w:sz w:val="32"/>
          <w:szCs w:val="32"/>
          <w:rtl/>
          <w:lang w:bidi="ar-TN"/>
        </w:rPr>
        <w:t>الجسد</w:t>
      </w:r>
      <w:r w:rsidR="00AD7A2A">
        <w:rPr>
          <w:rFonts w:ascii="Simplified Arabic" w:hAnsi="Simplified Arabic" w:cs="Simplified Arabic" w:hint="cs"/>
          <w:sz w:val="32"/>
          <w:szCs w:val="32"/>
          <w:rtl/>
          <w:lang w:bidi="ar-TN"/>
        </w:rPr>
        <w:t xml:space="preserve"> بالسهر والحمّى.</w:t>
      </w:r>
    </w:p>
    <w:p w:rsidR="005555A4" w:rsidRDefault="005555A4" w:rsidP="00485B5C">
      <w:pPr>
        <w:autoSpaceDE w:val="0"/>
        <w:autoSpaceDN w:val="0"/>
        <w:bidi/>
        <w:adjustRightInd w:val="0"/>
        <w:spacing w:after="120" w:line="264" w:lineRule="auto"/>
        <w:jc w:val="lowKashida"/>
        <w:rPr>
          <w:rFonts w:ascii="Simplified Arabic" w:hAnsi="Simplified Arabic" w:cs="Simplified Arabic"/>
          <w:sz w:val="32"/>
          <w:szCs w:val="32"/>
          <w:rtl/>
          <w:lang w:bidi="ar-TN"/>
        </w:rPr>
      </w:pPr>
      <w:r w:rsidRPr="004020D9">
        <w:rPr>
          <w:rFonts w:ascii="Simplified Arabic" w:hAnsi="Simplified Arabic" w:cs="Simplified Arabic"/>
          <w:sz w:val="32"/>
          <w:szCs w:val="32"/>
          <w:rtl/>
          <w:lang w:bidi="ar-TN"/>
        </w:rPr>
        <w:t>عن عَبْدُ اللَّهِ بْنُ عُمَرَ قَالَ</w:t>
      </w:r>
      <w:r w:rsidR="004020D9" w:rsidRPr="004020D9">
        <w:rPr>
          <w:rFonts w:ascii="Simplified Arabic" w:hAnsi="Simplified Arabic" w:cs="Simplified Arabic"/>
          <w:sz w:val="32"/>
          <w:szCs w:val="32"/>
          <w:rtl/>
          <w:lang w:bidi="ar-TN"/>
        </w:rPr>
        <w:t xml:space="preserve">، </w:t>
      </w:r>
      <w:r w:rsidRPr="004020D9">
        <w:rPr>
          <w:rFonts w:ascii="Simplified Arabic" w:hAnsi="Simplified Arabic" w:cs="Simplified Arabic"/>
          <w:sz w:val="32"/>
          <w:szCs w:val="32"/>
          <w:rtl/>
          <w:lang w:bidi="ar-TN"/>
        </w:rPr>
        <w:t>رَأَيْتُ رَسُولَ اللَّهِ صَلَّى اللَّهُ عَلَيْهِ وَسَلَّمَ يَطُوفُ بِالْكَعْبَةِ وَيَقُولُ</w:t>
      </w:r>
      <w:r w:rsidR="004020D9" w:rsidRPr="004020D9">
        <w:rPr>
          <w:rFonts w:ascii="Simplified Arabic" w:hAnsi="Simplified Arabic" w:cs="Simplified Arabic"/>
          <w:sz w:val="32"/>
          <w:szCs w:val="32"/>
          <w:rtl/>
          <w:lang w:bidi="ar-TN"/>
        </w:rPr>
        <w:t xml:space="preserve"> </w:t>
      </w:r>
      <w:r w:rsidR="004020D9" w:rsidRPr="004020D9">
        <w:rPr>
          <w:rFonts w:ascii="Simplified Arabic" w:hAnsi="Simplified Arabic" w:cs="Simplified Arabic"/>
          <w:color w:val="0070C0"/>
          <w:sz w:val="32"/>
          <w:szCs w:val="32"/>
          <w:rtl/>
          <w:lang w:bidi="ar-TN"/>
        </w:rPr>
        <w:t>«</w:t>
      </w:r>
      <w:r w:rsidR="004020D9" w:rsidRPr="004020D9">
        <w:rPr>
          <w:rFonts w:ascii="Simplified Arabic" w:hAnsi="Simplified Arabic" w:cs="Simplified Arabic" w:hint="cs"/>
          <w:color w:val="0070C0"/>
          <w:sz w:val="32"/>
          <w:szCs w:val="32"/>
          <w:rtl/>
          <w:lang w:bidi="ar-TN"/>
        </w:rPr>
        <w:t xml:space="preserve"> </w:t>
      </w:r>
      <w:r w:rsidRPr="004020D9">
        <w:rPr>
          <w:rFonts w:ascii="Simplified Arabic" w:hAnsi="Simplified Arabic" w:cs="Simplified Arabic"/>
          <w:color w:val="0070C0"/>
          <w:sz w:val="32"/>
          <w:szCs w:val="32"/>
          <w:rtl/>
          <w:lang w:bidi="ar-TN"/>
        </w:rPr>
        <w:t>مَا أَطْيَبَكِ وَأَطْيَبَ رِيحَكِ مَا أَعْظَمَكِ وَأَعْظَمَ حُرْمَتَكِ وَالَّذِي نَفْسُ مُحَمَّدٍ بِيَدِهِ لَحُرْمَةُ الْمُؤْمِنِ أَعْظَمُ عِنْدَ اللَّهِ حُرْمَةً مِنْكِ مَالِهِ وَدَمِهِ وَأَنْ نَظُنَّ بِهِ إِلَّا خَيْرًا</w:t>
      </w:r>
      <w:r w:rsidR="004020D9" w:rsidRPr="004020D9">
        <w:rPr>
          <w:rFonts w:ascii="Simplified Arabic" w:hAnsi="Simplified Arabic" w:cs="Simplified Arabic"/>
          <w:color w:val="0070C0"/>
          <w:sz w:val="32"/>
          <w:szCs w:val="32"/>
          <w:rtl/>
          <w:lang w:bidi="ar-TN"/>
        </w:rPr>
        <w:t xml:space="preserve"> »</w:t>
      </w:r>
      <w:r w:rsidR="004020D9" w:rsidRPr="004020D9">
        <w:rPr>
          <w:rStyle w:val="Appelnotedebasdep"/>
          <w:rFonts w:ascii="Simplified Arabic" w:hAnsi="Simplified Arabic" w:cs="Simplified Arabic"/>
          <w:color w:val="0070C0"/>
          <w:sz w:val="32"/>
          <w:szCs w:val="32"/>
          <w:rtl/>
          <w:lang w:bidi="ar-TN"/>
        </w:rPr>
        <w:footnoteReference w:id="10"/>
      </w:r>
    </w:p>
    <w:p w:rsidR="004020D9" w:rsidRDefault="004020D9" w:rsidP="00485B5C">
      <w:pPr>
        <w:autoSpaceDE w:val="0"/>
        <w:autoSpaceDN w:val="0"/>
        <w:bidi/>
        <w:adjustRightInd w:val="0"/>
        <w:spacing w:after="120" w:line="264" w:lineRule="auto"/>
        <w:jc w:val="lowKashida"/>
        <w:rPr>
          <w:rFonts w:ascii="Simplified Arabic" w:hAnsi="Simplified Arabic" w:cs="Simplified Arabic"/>
          <w:color w:val="0070C0"/>
          <w:sz w:val="32"/>
          <w:szCs w:val="32"/>
          <w:rtl/>
          <w:lang w:bidi="ar-TN"/>
        </w:rPr>
      </w:pPr>
      <w:r w:rsidRPr="004020D9">
        <w:rPr>
          <w:rFonts w:ascii="Simplified Arabic" w:hAnsi="Simplified Arabic" w:cs="Simplified Arabic"/>
          <w:sz w:val="32"/>
          <w:szCs w:val="32"/>
          <w:rtl/>
          <w:lang w:bidi="ar-TN"/>
        </w:rPr>
        <w:t xml:space="preserve">وفي رواية </w:t>
      </w:r>
      <w:r w:rsidRPr="004020D9">
        <w:rPr>
          <w:rFonts w:ascii="Simplified Arabic" w:hAnsi="Simplified Arabic" w:cs="Simplified Arabic"/>
          <w:color w:val="0070C0"/>
          <w:sz w:val="32"/>
          <w:szCs w:val="32"/>
          <w:rtl/>
          <w:lang w:bidi="ar-TN"/>
        </w:rPr>
        <w:t xml:space="preserve">«إِنَّ اللهِ حَرَّمَ مِنْكِ وَاحِدَةً، وَحَرَّمَ مِنَ الْمُؤْمِنِ </w:t>
      </w:r>
      <w:proofErr w:type="gramStart"/>
      <w:r w:rsidRPr="004020D9">
        <w:rPr>
          <w:rFonts w:ascii="Simplified Arabic" w:hAnsi="Simplified Arabic" w:cs="Simplified Arabic"/>
          <w:color w:val="0070C0"/>
          <w:sz w:val="32"/>
          <w:szCs w:val="32"/>
          <w:rtl/>
          <w:lang w:bidi="ar-TN"/>
        </w:rPr>
        <w:t>ثَلَاثا :</w:t>
      </w:r>
      <w:proofErr w:type="gramEnd"/>
      <w:r w:rsidRPr="004020D9">
        <w:rPr>
          <w:rFonts w:ascii="Simplified Arabic" w:hAnsi="Simplified Arabic" w:cs="Simplified Arabic" w:hint="cs"/>
          <w:color w:val="0070C0"/>
          <w:sz w:val="32"/>
          <w:szCs w:val="32"/>
          <w:rtl/>
          <w:lang w:bidi="ar-TN"/>
        </w:rPr>
        <w:t xml:space="preserve"> </w:t>
      </w:r>
      <w:r w:rsidRPr="004020D9">
        <w:rPr>
          <w:rFonts w:ascii="Simplified Arabic" w:hAnsi="Simplified Arabic" w:cs="Simplified Arabic"/>
          <w:color w:val="0070C0"/>
          <w:sz w:val="32"/>
          <w:szCs w:val="32"/>
          <w:rtl/>
          <w:lang w:bidi="ar-TN"/>
        </w:rPr>
        <w:t>دَمَهُ، وَمَالَهُ، وَأَنَ يُظَنَّ بِهِ ظَنُّ السَّوْءِ»</w:t>
      </w:r>
    </w:p>
    <w:p w:rsidR="00AD7A2A" w:rsidRPr="00AD7A2A" w:rsidRDefault="00AD7A2A" w:rsidP="00AD7A2A">
      <w:pPr>
        <w:autoSpaceDE w:val="0"/>
        <w:autoSpaceDN w:val="0"/>
        <w:bidi/>
        <w:adjustRightInd w:val="0"/>
        <w:spacing w:after="120" w:line="264" w:lineRule="auto"/>
        <w:jc w:val="lowKashida"/>
        <w:rPr>
          <w:rFonts w:ascii="Simplified Arabic" w:hAnsi="Simplified Arabic" w:cs="Simplified Arabic"/>
          <w:color w:val="0070C0"/>
          <w:sz w:val="32"/>
          <w:szCs w:val="32"/>
          <w:rtl/>
          <w:lang w:bidi="ar-TN"/>
        </w:rPr>
      </w:pPr>
      <w:r w:rsidRPr="00AD7A2A">
        <w:rPr>
          <w:rFonts w:ascii="Simplified Arabic" w:hAnsi="Simplified Arabic" w:cs="Simplified Arabic"/>
          <w:sz w:val="32"/>
          <w:szCs w:val="32"/>
          <w:rtl/>
        </w:rPr>
        <w:t xml:space="preserve">سمى بالمسجد الحرام </w:t>
      </w:r>
      <w:proofErr w:type="gramStart"/>
      <w:r w:rsidRPr="00AD7A2A">
        <w:rPr>
          <w:rFonts w:ascii="Simplified Arabic" w:hAnsi="Simplified Arabic" w:cs="Simplified Arabic"/>
          <w:sz w:val="32"/>
          <w:szCs w:val="32"/>
          <w:rtl/>
        </w:rPr>
        <w:t>لحرمه</w:t>
      </w:r>
      <w:proofErr w:type="gramEnd"/>
      <w:r w:rsidRPr="00AD7A2A">
        <w:rPr>
          <w:rFonts w:ascii="Simplified Arabic" w:hAnsi="Simplified Arabic" w:cs="Simplified Arabic"/>
          <w:sz w:val="32"/>
          <w:szCs w:val="32"/>
          <w:rtl/>
        </w:rPr>
        <w:t xml:space="preserve"> القتال فيه منذ دخول النبي المصطفى إلى مكة المكرمة منتصراً</w:t>
      </w:r>
    </w:p>
    <w:p w:rsidR="004020D9" w:rsidRDefault="00836C5C" w:rsidP="00485B5C">
      <w:pPr>
        <w:autoSpaceDE w:val="0"/>
        <w:autoSpaceDN w:val="0"/>
        <w:bidi/>
        <w:adjustRightInd w:val="0"/>
        <w:spacing w:after="120" w:line="264" w:lineRule="auto"/>
        <w:jc w:val="lowKashida"/>
        <w:rPr>
          <w:rFonts w:ascii="Simplified Arabic" w:hAnsi="Simplified Arabic" w:cs="Simplified Arabic"/>
          <w:sz w:val="32"/>
          <w:szCs w:val="32"/>
          <w:rtl/>
          <w:lang w:bidi="ar-TN"/>
        </w:rPr>
      </w:pPr>
      <w:r w:rsidRPr="00836C5C">
        <w:rPr>
          <w:rFonts w:ascii="Simplified Arabic" w:hAnsi="Simplified Arabic" w:cs="Simplified Arabic"/>
          <w:sz w:val="32"/>
          <w:szCs w:val="32"/>
          <w:rtl/>
          <w:lang w:bidi="ar-TN"/>
        </w:rPr>
        <w:lastRenderedPageBreak/>
        <w:t xml:space="preserve">وقَالَ رَسُولُ اللَّهِ صَلَّى اللَّهُ عَلَيْهِ وَسَلَّمَ </w:t>
      </w:r>
      <w:r w:rsidRPr="00836C5C">
        <w:rPr>
          <w:rFonts w:ascii="Simplified Arabic" w:hAnsi="Simplified Arabic" w:cs="Simplified Arabic"/>
          <w:color w:val="0070C0"/>
          <w:sz w:val="32"/>
          <w:szCs w:val="32"/>
          <w:rtl/>
          <w:lang w:bidi="ar-TN"/>
        </w:rPr>
        <w:t>« إِنَّ اللَّهَ قَالَ مَنْ عَادَى لِي وَلِيًّا فَقَدْ آذَنْتُهُ بِالْحَرْبِ »</w:t>
      </w:r>
      <w:r w:rsidRPr="00836C5C">
        <w:rPr>
          <w:rStyle w:val="Appelnotedebasdep"/>
          <w:rFonts w:ascii="Simplified Arabic" w:hAnsi="Simplified Arabic" w:cs="Simplified Arabic"/>
          <w:color w:val="0070C0"/>
          <w:sz w:val="32"/>
          <w:szCs w:val="32"/>
          <w:rtl/>
          <w:lang w:bidi="ar-TN"/>
        </w:rPr>
        <w:footnoteReference w:id="11"/>
      </w:r>
      <w:r>
        <w:rPr>
          <w:rFonts w:ascii="Simplified Arabic" w:hAnsi="Simplified Arabic" w:cs="Simplified Arabic" w:hint="cs"/>
          <w:sz w:val="32"/>
          <w:szCs w:val="32"/>
          <w:rtl/>
          <w:lang w:bidi="ar-TN"/>
        </w:rPr>
        <w:t>، وفي طيّه من والى لي وليّا فقد واليته كذلك.</w:t>
      </w:r>
    </w:p>
    <w:p w:rsidR="00924FE8" w:rsidRDefault="00924FE8" w:rsidP="00485B5C">
      <w:pPr>
        <w:autoSpaceDE w:val="0"/>
        <w:autoSpaceDN w:val="0"/>
        <w:bidi/>
        <w:adjustRightInd w:val="0"/>
        <w:spacing w:after="120" w:line="264" w:lineRule="auto"/>
        <w:jc w:val="lowKashida"/>
        <w:rPr>
          <w:rFonts w:ascii="Simplified Arabic" w:hAnsi="Simplified Arabic" w:cs="Simplified Arabic"/>
          <w:color w:val="0070C0"/>
          <w:sz w:val="32"/>
          <w:szCs w:val="32"/>
          <w:rtl/>
        </w:rPr>
      </w:pPr>
      <w:proofErr w:type="gramStart"/>
      <w:r>
        <w:rPr>
          <w:rFonts w:ascii="Simplified Arabic" w:hAnsi="Simplified Arabic" w:cs="Simplified Arabic" w:hint="cs"/>
          <w:sz w:val="32"/>
          <w:szCs w:val="32"/>
          <w:rtl/>
          <w:lang w:bidi="ar-TN"/>
        </w:rPr>
        <w:t>فعظّموا</w:t>
      </w:r>
      <w:proofErr w:type="gramEnd"/>
      <w:r>
        <w:rPr>
          <w:rFonts w:ascii="Simplified Arabic" w:hAnsi="Simplified Arabic" w:cs="Simplified Arabic" w:hint="cs"/>
          <w:sz w:val="32"/>
          <w:szCs w:val="32"/>
          <w:rtl/>
          <w:lang w:bidi="ar-TN"/>
        </w:rPr>
        <w:t xml:space="preserve"> إخواني ما عظّم الشرع وأحسنوا الظنّ بالله وبعباد الله</w:t>
      </w:r>
      <w:r w:rsidR="0024123B">
        <w:rPr>
          <w:rFonts w:ascii="Simplified Arabic" w:hAnsi="Simplified Arabic" w:cs="Simplified Arabic" w:hint="cs"/>
          <w:sz w:val="32"/>
          <w:szCs w:val="32"/>
          <w:rtl/>
          <w:lang w:bidi="ar-TN"/>
        </w:rPr>
        <w:t xml:space="preserve"> </w:t>
      </w:r>
      <w:r w:rsidR="0024123B" w:rsidRPr="00BA0F89">
        <w:rPr>
          <w:rFonts w:ascii="Simplified Arabic" w:hAnsi="Simplified Arabic" w:cs="Simplified Arabic"/>
          <w:color w:val="0070C0"/>
          <w:sz w:val="32"/>
          <w:szCs w:val="32"/>
          <w:rtl/>
          <w:lang w:bidi="ar-TN"/>
        </w:rPr>
        <w:t xml:space="preserve">« </w:t>
      </w:r>
      <w:r w:rsidR="0024123B" w:rsidRPr="00BA0F89">
        <w:rPr>
          <w:rFonts w:ascii="Simplified Arabic" w:hAnsi="Simplified Arabic" w:cs="Simplified Arabic"/>
          <w:color w:val="0070C0"/>
          <w:sz w:val="32"/>
          <w:szCs w:val="32"/>
          <w:rtl/>
        </w:rPr>
        <w:t xml:space="preserve">خصلتان ليس فوقهما في الخير خصلة حسن </w:t>
      </w:r>
      <w:r w:rsidR="0024123B">
        <w:rPr>
          <w:rFonts w:ascii="Simplified Arabic" w:hAnsi="Simplified Arabic" w:cs="Simplified Arabic"/>
          <w:color w:val="0070C0"/>
          <w:sz w:val="32"/>
          <w:szCs w:val="32"/>
          <w:rtl/>
        </w:rPr>
        <w:t>الظن بالله وحسن الظن بعباد الله</w:t>
      </w:r>
      <w:r w:rsidR="0024123B" w:rsidRPr="00BA0F89">
        <w:rPr>
          <w:rFonts w:ascii="Simplified Arabic" w:hAnsi="Simplified Arabic" w:cs="Simplified Arabic"/>
          <w:color w:val="0070C0"/>
          <w:sz w:val="32"/>
          <w:szCs w:val="32"/>
          <w:rtl/>
        </w:rPr>
        <w:t xml:space="preserve"> »</w:t>
      </w:r>
    </w:p>
    <w:p w:rsidR="007D6D95" w:rsidRDefault="007D6D95" w:rsidP="00485B5C">
      <w:pPr>
        <w:autoSpaceDE w:val="0"/>
        <w:autoSpaceDN w:val="0"/>
        <w:bidi/>
        <w:adjustRightInd w:val="0"/>
        <w:spacing w:after="120" w:line="264" w:lineRule="auto"/>
        <w:jc w:val="lowKashida"/>
        <w:rPr>
          <w:rFonts w:ascii="Simplified Arabic" w:hAnsi="Simplified Arabic" w:cs="Simplified Arabic"/>
          <w:sz w:val="32"/>
          <w:szCs w:val="32"/>
          <w:rtl/>
          <w:lang w:bidi="ar-TN"/>
        </w:rPr>
      </w:pPr>
      <w:bookmarkStart w:id="0" w:name="_GoBack"/>
      <w:bookmarkEnd w:id="0"/>
      <w:r w:rsidRPr="007D6D95">
        <w:rPr>
          <w:rFonts w:ascii="Simplified Arabic" w:hAnsi="Simplified Arabic" w:cs="Simplified Arabic"/>
          <w:sz w:val="32"/>
          <w:szCs w:val="32"/>
          <w:rtl/>
          <w:lang w:bidi="ar-TN"/>
        </w:rPr>
        <w:t>عَنْ مُعَاذِ بن جَبَلٍ، قَالَ : قَالَ رَسُولُ اللَّهِ صَلَّى اللَّهُ عَلَيْهِ وَسَلَّمَ « أَلا أُخْبِرُكُمْ عَنْ مُلُوكِ أَهْلِ الْجَنَّةِ ؟ »، قَالُوا بَلَى، قَالَ « كُلُّ ضَعِيفٍ مُسْتَضْعِفٍ ذِي طِمْرَيْنِ</w:t>
      </w:r>
      <w:r>
        <w:rPr>
          <w:rStyle w:val="Appelnotedebasdep"/>
          <w:rFonts w:ascii="Simplified Arabic" w:hAnsi="Simplified Arabic" w:cs="Simplified Arabic"/>
          <w:sz w:val="32"/>
          <w:szCs w:val="32"/>
          <w:rtl/>
          <w:lang w:bidi="ar-TN"/>
        </w:rPr>
        <w:footnoteReference w:id="12"/>
      </w:r>
      <w:r w:rsidRPr="007D6D95">
        <w:rPr>
          <w:rFonts w:ascii="Simplified Arabic" w:hAnsi="Simplified Arabic" w:cs="Simplified Arabic"/>
          <w:sz w:val="32"/>
          <w:szCs w:val="32"/>
          <w:rtl/>
          <w:lang w:bidi="ar-TN"/>
        </w:rPr>
        <w:t xml:space="preserve"> لا يُؤْبَهُ لَهُ، لَوْ أَقْسَمَ عَلَى اللَّهِ </w:t>
      </w:r>
      <w:r w:rsidRPr="007D6D95">
        <w:rPr>
          <w:rFonts w:ascii="Simplified Arabic" w:hAnsi="Simplified Arabic" w:cs="Simplified Arabic"/>
          <w:sz w:val="32"/>
          <w:szCs w:val="32"/>
          <w:rtl/>
          <w:lang w:bidi="ar-TN"/>
        </w:rPr>
        <w:lastRenderedPageBreak/>
        <w:t>لأَبَرَّهُ</w:t>
      </w:r>
      <w:r>
        <w:rPr>
          <w:rStyle w:val="Appelnotedebasdep"/>
          <w:rFonts w:ascii="Simplified Arabic" w:hAnsi="Simplified Arabic" w:cs="Simplified Arabic"/>
          <w:sz w:val="32"/>
          <w:szCs w:val="32"/>
          <w:rtl/>
          <w:lang w:bidi="ar-TN"/>
        </w:rPr>
        <w:footnoteReference w:id="13"/>
      </w:r>
      <w:r w:rsidRPr="007D6D95">
        <w:rPr>
          <w:rFonts w:ascii="Simplified Arabic" w:hAnsi="Simplified Arabic" w:cs="Simplified Arabic"/>
          <w:sz w:val="32"/>
          <w:szCs w:val="32"/>
          <w:rtl/>
          <w:lang w:bidi="ar-TN"/>
        </w:rPr>
        <w:t xml:space="preserve"> »</w:t>
      </w:r>
      <w:r w:rsidRPr="007D6D95">
        <w:rPr>
          <w:rStyle w:val="Appelnotedebasdep"/>
          <w:rFonts w:ascii="Simplified Arabic" w:hAnsi="Simplified Arabic" w:cs="Simplified Arabic"/>
          <w:sz w:val="32"/>
          <w:szCs w:val="32"/>
          <w:rtl/>
          <w:lang w:bidi="ar-TN"/>
        </w:rPr>
        <w:footnoteReference w:id="14"/>
      </w:r>
      <w:r>
        <w:rPr>
          <w:rFonts w:ascii="Simplified Arabic" w:hAnsi="Simplified Arabic" w:cs="Simplified Arabic" w:hint="cs"/>
          <w:sz w:val="32"/>
          <w:szCs w:val="32"/>
          <w:rtl/>
          <w:lang w:bidi="ar-TN"/>
        </w:rPr>
        <w:t xml:space="preserve"> وفي </w:t>
      </w:r>
      <w:r w:rsidRPr="007D6D95">
        <w:rPr>
          <w:rFonts w:ascii="Simplified Arabic" w:hAnsi="Simplified Arabic" w:cs="Simplified Arabic"/>
          <w:sz w:val="32"/>
          <w:szCs w:val="32"/>
          <w:rtl/>
          <w:lang w:bidi="ar-TN"/>
        </w:rPr>
        <w:t xml:space="preserve">رواية </w:t>
      </w:r>
      <w:r w:rsidRPr="007D6D95">
        <w:rPr>
          <w:rFonts w:ascii="Simplified Arabic" w:hAnsi="Simplified Arabic" w:cs="Simplified Arabic"/>
          <w:color w:val="0070C0"/>
          <w:sz w:val="32"/>
          <w:szCs w:val="32"/>
          <w:rtl/>
          <w:lang w:bidi="ar-TN"/>
        </w:rPr>
        <w:t>« رُبَّ أَشْعَثَ</w:t>
      </w:r>
      <w:r w:rsidRPr="007D6D95">
        <w:rPr>
          <w:rStyle w:val="Appelnotedebasdep"/>
          <w:rFonts w:ascii="Simplified Arabic" w:hAnsi="Simplified Arabic" w:cs="Simplified Arabic"/>
          <w:color w:val="0070C0"/>
          <w:sz w:val="32"/>
          <w:szCs w:val="32"/>
          <w:rtl/>
          <w:lang w:bidi="ar-TN"/>
        </w:rPr>
        <w:footnoteReference w:id="15"/>
      </w:r>
      <w:r w:rsidRPr="007D6D95">
        <w:rPr>
          <w:rFonts w:ascii="Simplified Arabic" w:hAnsi="Simplified Arabic" w:cs="Simplified Arabic"/>
          <w:color w:val="0070C0"/>
          <w:sz w:val="32"/>
          <w:szCs w:val="32"/>
          <w:rtl/>
          <w:lang w:bidi="ar-TN"/>
        </w:rPr>
        <w:t xml:space="preserve"> أَغْبَرَ</w:t>
      </w:r>
      <w:r w:rsidRPr="007D6D95">
        <w:rPr>
          <w:rStyle w:val="Appelnotedebasdep"/>
          <w:rFonts w:ascii="Simplified Arabic" w:hAnsi="Simplified Arabic" w:cs="Simplified Arabic"/>
          <w:color w:val="0070C0"/>
          <w:sz w:val="32"/>
          <w:szCs w:val="32"/>
          <w:rtl/>
          <w:lang w:bidi="ar-TN"/>
        </w:rPr>
        <w:footnoteReference w:id="16"/>
      </w:r>
      <w:r w:rsidRPr="007D6D95">
        <w:rPr>
          <w:rFonts w:ascii="Simplified Arabic" w:hAnsi="Simplified Arabic" w:cs="Simplified Arabic"/>
          <w:color w:val="0070C0"/>
          <w:sz w:val="32"/>
          <w:szCs w:val="32"/>
          <w:rtl/>
          <w:lang w:bidi="ar-TN"/>
        </w:rPr>
        <w:t xml:space="preserve"> ذِي طِمْرَيْنِ لَا يُؤْبَهُ لَهُ لَوْ أَقْسَمَ عَلَى اللهِ لَأَبَرَّهُ » </w:t>
      </w:r>
      <w:r w:rsidRPr="007D6D95">
        <w:rPr>
          <w:rFonts w:ascii="Simplified Arabic" w:hAnsi="Simplified Arabic" w:cs="Simplified Arabic"/>
          <w:sz w:val="32"/>
          <w:szCs w:val="32"/>
          <w:rtl/>
          <w:lang w:bidi="ar-TN"/>
        </w:rPr>
        <w:t>أي لو سأل</w:t>
      </w:r>
      <w:r w:rsidRPr="007D6D95">
        <w:rPr>
          <w:rFonts w:ascii="Simplified Arabic" w:hAnsi="Simplified Arabic" w:cs="Simplified Arabic" w:hint="cs"/>
          <w:sz w:val="32"/>
          <w:szCs w:val="32"/>
          <w:rtl/>
          <w:lang w:bidi="ar-TN"/>
        </w:rPr>
        <w:t xml:space="preserve"> </w:t>
      </w:r>
      <w:r>
        <w:rPr>
          <w:rFonts w:ascii="Simplified Arabic" w:hAnsi="Simplified Arabic" w:cs="Simplified Arabic" w:hint="cs"/>
          <w:sz w:val="32"/>
          <w:szCs w:val="32"/>
          <w:rtl/>
          <w:lang w:bidi="ar-TN"/>
        </w:rPr>
        <w:t>الله تعالى لاستجاب له.</w:t>
      </w:r>
    </w:p>
    <w:p w:rsidR="00192FF5" w:rsidRDefault="00192FF5" w:rsidP="00192FF5">
      <w:pPr>
        <w:autoSpaceDE w:val="0"/>
        <w:autoSpaceDN w:val="0"/>
        <w:bidi/>
        <w:adjustRightInd w:val="0"/>
        <w:spacing w:after="120" w:line="264" w:lineRule="auto"/>
        <w:jc w:val="lowKashida"/>
        <w:rPr>
          <w:rFonts w:ascii="Simplified Arabic" w:hAnsi="Simplified Arabic" w:cs="Simplified Arabic"/>
          <w:sz w:val="32"/>
          <w:szCs w:val="32"/>
          <w:rtl/>
          <w:lang w:bidi="ar-TN"/>
        </w:rPr>
      </w:pPr>
      <w:r>
        <w:rPr>
          <w:rFonts w:ascii="Simplified Arabic" w:hAnsi="Simplified Arabic" w:cs="Simplified Arabic" w:hint="cs"/>
          <w:color w:val="000000"/>
          <w:sz w:val="32"/>
          <w:szCs w:val="32"/>
          <w:rtl/>
          <w:lang w:bidi="ar-TN"/>
        </w:rPr>
        <w:t>ربّنا أمرتنا بالسّؤال ووعدتنا الإِجَابَةَ فأجب دعاءنا واعطنا س</w:t>
      </w:r>
      <w:r w:rsidR="00EC2B0C">
        <w:rPr>
          <w:rFonts w:ascii="Simplified Arabic" w:hAnsi="Simplified Arabic" w:cs="Simplified Arabic" w:hint="cs"/>
          <w:color w:val="000000"/>
          <w:sz w:val="32"/>
          <w:szCs w:val="32"/>
          <w:rtl/>
          <w:lang w:bidi="ar-TN"/>
        </w:rPr>
        <w:t>ُ</w:t>
      </w:r>
      <w:r>
        <w:rPr>
          <w:rFonts w:ascii="Simplified Arabic" w:hAnsi="Simplified Arabic" w:cs="Simplified Arabic" w:hint="cs"/>
          <w:color w:val="000000"/>
          <w:sz w:val="32"/>
          <w:szCs w:val="32"/>
          <w:rtl/>
          <w:lang w:bidi="ar-TN"/>
        </w:rPr>
        <w:t>ؤ</w:t>
      </w:r>
      <w:r w:rsidR="00EC2B0C">
        <w:rPr>
          <w:rFonts w:ascii="Simplified Arabic" w:hAnsi="Simplified Arabic" w:cs="Simplified Arabic" w:hint="cs"/>
          <w:color w:val="000000"/>
          <w:sz w:val="32"/>
          <w:szCs w:val="32"/>
          <w:rtl/>
          <w:lang w:bidi="ar-TN"/>
        </w:rPr>
        <w:t>ْ</w:t>
      </w:r>
      <w:r>
        <w:rPr>
          <w:rFonts w:ascii="Simplified Arabic" w:hAnsi="Simplified Arabic" w:cs="Simplified Arabic" w:hint="cs"/>
          <w:color w:val="000000"/>
          <w:sz w:val="32"/>
          <w:szCs w:val="32"/>
          <w:rtl/>
          <w:lang w:bidi="ar-TN"/>
        </w:rPr>
        <w:t xml:space="preserve">لنا وتكرّم </w:t>
      </w:r>
      <w:r w:rsidRPr="00192FF5">
        <w:rPr>
          <w:rFonts w:ascii="Simplified Arabic" w:hAnsi="Simplified Arabic" w:cs="Simplified Arabic"/>
          <w:sz w:val="32"/>
          <w:szCs w:val="32"/>
          <w:rtl/>
          <w:lang w:bidi="ar-TN"/>
        </w:rPr>
        <w:t>علينا بحشرنا في زمرة من أحببت من عبادك.</w:t>
      </w:r>
    </w:p>
    <w:p w:rsidR="00EC2B0C" w:rsidRPr="00192FF5" w:rsidRDefault="00EC2B0C" w:rsidP="00EC2B0C">
      <w:pPr>
        <w:autoSpaceDE w:val="0"/>
        <w:autoSpaceDN w:val="0"/>
        <w:bidi/>
        <w:adjustRightInd w:val="0"/>
        <w:spacing w:after="120" w:line="264" w:lineRule="auto"/>
        <w:jc w:val="lowKashida"/>
        <w:rPr>
          <w:rFonts w:ascii="Simplified Arabic" w:hAnsi="Simplified Arabic" w:cs="Simplified Arabic"/>
          <w:sz w:val="32"/>
          <w:szCs w:val="32"/>
          <w:rtl/>
          <w:lang w:bidi="ar-TN"/>
        </w:rPr>
      </w:pPr>
      <w:r>
        <w:rPr>
          <w:rFonts w:ascii="Simplified Arabic" w:hAnsi="Simplified Arabic" w:cs="Simplified Arabic" w:hint="cs"/>
          <w:sz w:val="32"/>
          <w:szCs w:val="32"/>
          <w:rtl/>
          <w:lang w:bidi="ar-TN"/>
        </w:rPr>
        <w:t>اللهمّ اغفر لنا واجعلنا من عبادك المتّقين الطائعين آمين.</w:t>
      </w:r>
    </w:p>
    <w:p w:rsidR="00192FF5" w:rsidRPr="00192FF5" w:rsidRDefault="00192FF5" w:rsidP="00192FF5">
      <w:pPr>
        <w:autoSpaceDE w:val="0"/>
        <w:autoSpaceDN w:val="0"/>
        <w:bidi/>
        <w:adjustRightInd w:val="0"/>
        <w:spacing w:after="120" w:line="264" w:lineRule="auto"/>
        <w:jc w:val="lowKashida"/>
        <w:rPr>
          <w:rFonts w:ascii="Simplified Arabic" w:hAnsi="Simplified Arabic" w:cs="Simplified Arabic"/>
          <w:sz w:val="32"/>
          <w:szCs w:val="32"/>
          <w:rtl/>
          <w:lang w:bidi="ar-TN"/>
        </w:rPr>
      </w:pPr>
      <w:proofErr w:type="gramStart"/>
      <w:r w:rsidRPr="00192FF5">
        <w:rPr>
          <w:rFonts w:ascii="Simplified Arabic" w:hAnsi="Simplified Arabic" w:cs="Simplified Arabic"/>
          <w:sz w:val="32"/>
          <w:szCs w:val="32"/>
          <w:rtl/>
          <w:lang w:bidi="ar-TN"/>
        </w:rPr>
        <w:t>سُبْحَانَ</w:t>
      </w:r>
      <w:proofErr w:type="gramEnd"/>
      <w:r w:rsidRPr="00192FF5">
        <w:rPr>
          <w:rFonts w:ascii="Simplified Arabic" w:hAnsi="Simplified Arabic" w:cs="Simplified Arabic"/>
          <w:sz w:val="32"/>
          <w:szCs w:val="32"/>
          <w:rtl/>
          <w:lang w:bidi="ar-TN"/>
        </w:rPr>
        <w:t xml:space="preserve"> رَبِّكَ رَبِّ الْعِزَّةِ عَمَّا يَصِفُونَ * وَسَلَامٌ عَلَى الْمُرْسَلِينَ * وَالْحَمْدُ لِلَّهِ رَبِّ الْعَالَمِينَ</w:t>
      </w:r>
    </w:p>
    <w:sectPr w:rsidR="00192FF5" w:rsidRPr="00192FF5" w:rsidSect="00AF47EC">
      <w:footerReference w:type="default" r:id="rId8"/>
      <w:footnotePr>
        <w:numRestart w:val="eachPage"/>
      </w:footnotePr>
      <w:pgSz w:w="8392" w:h="11907" w:code="11"/>
      <w:pgMar w:top="1134" w:right="1134" w:bottom="1134" w:left="1134" w:header="0" w:footer="737"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8F2" w:rsidRDefault="001E08F2" w:rsidP="00C1675C">
      <w:pPr>
        <w:spacing w:after="0" w:line="240" w:lineRule="auto"/>
      </w:pPr>
      <w:r>
        <w:separator/>
      </w:r>
    </w:p>
  </w:endnote>
  <w:endnote w:type="continuationSeparator" w:id="0">
    <w:p w:rsidR="001E08F2" w:rsidRDefault="001E08F2" w:rsidP="00C16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abswell_1">
    <w:panose1 w:val="00000500000000000000"/>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605570633"/>
      <w:docPartObj>
        <w:docPartGallery w:val="Page Numbers (Bottom of Page)"/>
        <w:docPartUnique/>
      </w:docPartObj>
    </w:sdtPr>
    <w:sdtEndPr/>
    <w:sdtContent>
      <w:p w:rsidR="00C1675C" w:rsidRDefault="00C1675C" w:rsidP="00C1675C">
        <w:pPr>
          <w:pStyle w:val="Pieddepage"/>
          <w:bidi/>
          <w:jc w:val="right"/>
        </w:pPr>
        <w:r>
          <w:rPr>
            <w:noProof/>
            <w:lang w:eastAsia="fr-FR"/>
          </w:rPr>
          <mc:AlternateContent>
            <mc:Choice Requires="wpg">
              <w:drawing>
                <wp:anchor distT="0" distB="0" distL="114300" distR="114300" simplePos="0" relativeHeight="251659264" behindDoc="0" locked="0" layoutInCell="1" allowOverlap="1" wp14:anchorId="5537FC7B" wp14:editId="5FDDD81E">
                  <wp:simplePos x="0" y="0"/>
                  <wp:positionH relativeFrom="page">
                    <wp:align>center</wp:align>
                  </wp:positionH>
                  <wp:positionV relativeFrom="bottomMargin">
                    <wp:align>center</wp:align>
                  </wp:positionV>
                  <wp:extent cx="7781925" cy="190500"/>
                  <wp:effectExtent l="9525" t="9525" r="9525" b="0"/>
                  <wp:wrapNone/>
                  <wp:docPr id="637" name="Groupe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38" cy="190500"/>
                            <a:chOff x="-8" y="14978"/>
                            <a:chExt cx="12255" cy="300"/>
                          </a:xfrm>
                        </wpg:grpSpPr>
                        <wps:wsp>
                          <wps:cNvPr id="638" name="Text Box 25"/>
                          <wps:cNvSpPr txBox="1">
                            <a:spLocks noChangeArrowheads="1"/>
                          </wps:cNvSpPr>
                          <wps:spPr bwMode="auto">
                            <a:xfrm>
                              <a:off x="782" y="1499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675C" w:rsidRDefault="00C1675C">
                                <w:pPr>
                                  <w:jc w:val="center"/>
                                </w:pPr>
                                <w:r>
                                  <w:fldChar w:fldCharType="begin"/>
                                </w:r>
                                <w:r>
                                  <w:instrText>PAGE    \* MERGEFORMAT</w:instrText>
                                </w:r>
                                <w:r>
                                  <w:fldChar w:fldCharType="separate"/>
                                </w:r>
                                <w:r w:rsidR="00884807" w:rsidRPr="00884807">
                                  <w:rPr>
                                    <w:noProof/>
                                    <w:color w:val="8C8C8C" w:themeColor="background1" w:themeShade="8C"/>
                                  </w:rPr>
                                  <w:t>9</w:t>
                                </w:r>
                                <w:r>
                                  <w:rPr>
                                    <w:color w:val="8C8C8C" w:themeColor="background1" w:themeShade="8C"/>
                                  </w:rPr>
                                  <w:fldChar w:fldCharType="end"/>
                                </w:r>
                              </w:p>
                            </w:txbxContent>
                          </wps:txbx>
                          <wps:bodyPr rot="0" vert="horz" wrap="square" lIns="0" tIns="0" rIns="0" bIns="0" anchor="t" anchorCtr="0" upright="1">
                            <a:noAutofit/>
                          </wps:bodyPr>
                        </wps:wsp>
                        <wpg:grpSp>
                          <wpg:cNvPr id="639" name="Group 31"/>
                          <wpg:cNvGrpSpPr>
                            <a:grpSpLocks/>
                          </wpg:cNvGrpSpPr>
                          <wpg:grpSpPr bwMode="auto">
                            <a:xfrm>
                              <a:off x="-8" y="14978"/>
                              <a:ext cx="12255" cy="230"/>
                              <a:chOff x="-8" y="14978"/>
                              <a:chExt cx="12255" cy="230"/>
                            </a:xfrm>
                          </wpg:grpSpPr>
                          <wps:wsp>
                            <wps:cNvPr id="640"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41"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oupe 32" o:spid="_x0000_s1026" style="position:absolute;margin-left:0;margin-top:0;width:612.75pt;height:15pt;z-index:251659264;mso-width-percent:1000;mso-position-horizontal:center;mso-position-horizontal-relative:page;mso-position-vertical:center;mso-position-vertical-relative:bottom-margin-area;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">
                  <v:shapetype id="_x0000_t202" coordsize="21600,21600" o:spt="202" path="m,l,21600r21600,l21600,xe">
                    <v:stroke joinstyle="miter"/>
                    <v:path gradientshapeok="t" o:connecttype="rect"/>
                  </v:shapetype>
                  <v:shape id="Text Box 25" o:spid="_x0000_s1027" type="#_x0000_t202" style="position:absolute;left:782;top:14990;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5aMcIA&#10;AADcAAAADwAAAGRycy9kb3ducmV2LnhtbERPz2vCMBS+D/wfwhN2m6kblFlNRWQDYTCs9eDx2by2&#10;weala6J2//1yEHb8+H6v1qPtxI0GbxwrmM8SEMSV04YbBcfy8+UdhA/IGjvHpOCXPKzzydMKM+3u&#10;XNDtEBoRQ9hnqKANoc+k9FVLFv3M9cSRq91gMUQ4NFIPeI/htpOvSZJKi4ZjQ4s9bVuqLoerVbA5&#10;cfFhfr7P+6IuTFkuEv5KL0o9T8fNEkSgMfyLH+6dVpC+xbXxTDwCM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bloxwgAAANwAAAAPAAAAAAAAAAAAAAAAAJgCAABkcnMvZG93&#10;bnJldi54bWxQSwUGAAAAAAQABAD1AAAAhwMAAAAA&#10;" filled="f" stroked="f">
                    <v:textbox inset="0,0,0,0">
                      <w:txbxContent>
                        <w:p w:rsidR="00C1675C" w:rsidRDefault="00C1675C">
                          <w:pPr>
                            <w:jc w:val="center"/>
                          </w:pPr>
                          <w:r>
                            <w:fldChar w:fldCharType="begin"/>
                          </w:r>
                          <w:r>
                            <w:instrText>PAGE    \* MERGEFORMAT</w:instrText>
                          </w:r>
                          <w:r>
                            <w:fldChar w:fldCharType="separate"/>
                          </w:r>
                          <w:r w:rsidR="00884807" w:rsidRPr="00884807">
                            <w:rPr>
                              <w:noProof/>
                              <w:color w:val="8C8C8C" w:themeColor="background1" w:themeShade="8C"/>
                            </w:rPr>
                            <w:t>9</w:t>
                          </w:r>
                          <w:r>
                            <w:rPr>
                              <w:color w:val="8C8C8C" w:themeColor="background1" w:themeShade="8C"/>
                            </w:rPr>
                            <w:fldChar w:fldCharType="end"/>
                          </w:r>
                        </w:p>
                      </w:txbxContent>
                    </v:textbox>
                  </v:shape>
                  <v:group id="Group 31" o:spid="_x0000_s1028" style="position:absolute;left:-8;top:14978;width:12255;height:230"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Dg0GcUAAADcAAAADwAAAGRycy9kb3ducmV2LnhtbESPQYvCMBSE78L+h/CE&#10;vWnaFcWtRhFxlz2IoC6It0fzbIvNS2liW/+9EQSPw8x8w8yXnSlFQ7UrLCuIhxEI4tTqgjMF/8ef&#10;wRSE88gaS8uk4E4OlouP3hwTbVveU3PwmQgQdgkqyL2vEildmpNBN7QVcfAutjbog6wzqWtsA9yU&#10;8iuKJtJgwWEhx4rWOaXXw80o+G2xXY3iTbO9Xtb383G8O21jUuqz361mIDx1/h1+tf+0gsno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Q4NBnFAAAA3AAA&#10;AA8AAAAAAAAAAAAAAAAAqgIAAGRycy9kb3ducmV2LnhtbFBLBQYAAAAABAAEAPoAAACcAw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oPucEAAADcAAAADwAAAGRycy9kb3ducmV2LnhtbERPy4rCMBTdC/5DuMJsRNMRFalGEWHo&#10;bFz4ApfX5toUm5vSRO3M15uF4PJw3otVayvxoMaXjhV8DxMQxLnTJRcKjoefwQyED8gaK8ek4I88&#10;rJbdzgJT7Z68o8c+FCKGsE9RgQmhTqX0uSGLfuhq4shdXWMxRNgUUjf4jOG2kqMkmUqLJccGgzVt&#10;DOW3/d0q6PtEnvLJ2WT9bHv51yc+rm2m1FevXc9BBGrDR/x2/2oF03GcH8/EIyCX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Gg+5wQAAANwAAAAPAAAAAAAAAAAAAAAA&#10;AKECAABkcnMvZG93bnJldi54bWxQSwUGAAAAAAQABAD5AAAAjwMAAAAA&#10;" strokecolor="#a5a5a5"/>
                    <v:shape id="AutoShape 28"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V/bw8cAAADcAAAADwAAAGRycy9kb3ducmV2LnhtbESPQWvCQBSE74X+h+UJvZS6MZRQ0mxE&#10;GpRCKaj14u2RfSbR7NuQXZP033cLgsdhZr5hsuVkWjFQ7xrLChbzCARxaXXDlYLDz/rlDYTzyBpb&#10;y6Tglxws88eHDFNtR97RsPeVCBB2KSqove9SKV1Zk0E3tx1x8E62N+iD7CupexwD3LQyjqJEGmw4&#10;LNTY0UdN5WV/NQq+d5vD5SivRTw1q+czfhXH87ZQ6mk2rd5BeJr8PXxrf2oFyesC/s+EIyDz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X9vDxwAAANwAAAAPAAAAAAAA&#10;AAAAAAAAAKECAABkcnMvZG93bnJldi54bWxQSwUGAAAAAAQABAD5AAAAlQMAAAAA&#10;" adj="20904" strokecolor="#a5a5a5"/>
                  </v:group>
                  <w10:wrap anchorx="page" anchory="margin"/>
                </v:group>
              </w:pict>
            </mc:Fallback>
          </mc:AlternateContent>
        </w:r>
        <w:r>
          <w:rPr>
            <w:rFonts w:hint="cs"/>
            <w:rtl/>
          </w:rPr>
          <w:t xml:space="preserve">أولياء الله </w:t>
        </w:r>
        <w:r>
          <w:rPr>
            <w:rtl/>
          </w:rPr>
          <w:t>–</w:t>
        </w:r>
        <w:r>
          <w:rPr>
            <w:rFonts w:hint="cs"/>
            <w:rtl/>
          </w:rPr>
          <w:t xml:space="preserve"> الخطبة الأولى</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8F2" w:rsidRDefault="001E08F2" w:rsidP="00C1675C">
      <w:pPr>
        <w:spacing w:after="0" w:line="240" w:lineRule="auto"/>
      </w:pPr>
      <w:r>
        <w:separator/>
      </w:r>
    </w:p>
  </w:footnote>
  <w:footnote w:type="continuationSeparator" w:id="0">
    <w:p w:rsidR="001E08F2" w:rsidRDefault="001E08F2" w:rsidP="00C1675C">
      <w:pPr>
        <w:spacing w:after="0" w:line="240" w:lineRule="auto"/>
      </w:pPr>
      <w:r>
        <w:continuationSeparator/>
      </w:r>
    </w:p>
  </w:footnote>
  <w:footnote w:id="1">
    <w:p w:rsidR="00E27EC3" w:rsidRPr="00E27EC3" w:rsidRDefault="00E27EC3" w:rsidP="00E27EC3">
      <w:pPr>
        <w:pStyle w:val="Notedebasdepage"/>
        <w:bidi/>
        <w:rPr>
          <w:rFonts w:ascii="Simplified Arabic" w:hAnsi="Simplified Arabic" w:cs="Simplified Arabic"/>
          <w:sz w:val="24"/>
          <w:szCs w:val="24"/>
          <w:rtl/>
          <w:lang w:bidi="ar-TN"/>
        </w:rPr>
      </w:pPr>
      <w:r w:rsidRPr="00E27EC3">
        <w:rPr>
          <w:rStyle w:val="Appelnotedebasdep"/>
          <w:rFonts w:ascii="Simplified Arabic" w:hAnsi="Simplified Arabic" w:cs="Simplified Arabic"/>
          <w:sz w:val="24"/>
          <w:szCs w:val="24"/>
        </w:rPr>
        <w:footnoteRef/>
      </w:r>
      <w:r w:rsidRPr="00E27EC3">
        <w:rPr>
          <w:rFonts w:ascii="Simplified Arabic" w:hAnsi="Simplified Arabic" w:cs="Simplified Arabic"/>
          <w:sz w:val="24"/>
          <w:szCs w:val="24"/>
        </w:rPr>
        <w:t xml:space="preserve"> </w:t>
      </w:r>
      <w:r w:rsidRPr="00E27EC3">
        <w:rPr>
          <w:rFonts w:ascii="Simplified Arabic" w:hAnsi="Simplified Arabic" w:cs="Simplified Arabic"/>
          <w:sz w:val="24"/>
          <w:szCs w:val="24"/>
          <w:rtl/>
          <w:lang w:bidi="ar-TN"/>
        </w:rPr>
        <w:t xml:space="preserve"> </w:t>
      </w:r>
      <w:proofErr w:type="gramStart"/>
      <w:r w:rsidRPr="00E27EC3">
        <w:rPr>
          <w:rFonts w:ascii="Simplified Arabic" w:hAnsi="Simplified Arabic" w:cs="Simplified Arabic"/>
          <w:sz w:val="24"/>
          <w:szCs w:val="24"/>
          <w:rtl/>
          <w:lang w:bidi="ar-TN"/>
        </w:rPr>
        <w:t>سورة</w:t>
      </w:r>
      <w:proofErr w:type="gramEnd"/>
      <w:r w:rsidRPr="00E27EC3">
        <w:rPr>
          <w:rFonts w:ascii="Simplified Arabic" w:hAnsi="Simplified Arabic" w:cs="Simplified Arabic"/>
          <w:sz w:val="24"/>
          <w:szCs w:val="24"/>
          <w:rtl/>
          <w:lang w:bidi="ar-TN"/>
        </w:rPr>
        <w:t xml:space="preserve"> يونس الآية 62 - 64</w:t>
      </w:r>
    </w:p>
  </w:footnote>
  <w:footnote w:id="2">
    <w:p w:rsidR="00874C34" w:rsidRPr="00874C34" w:rsidRDefault="00874C34" w:rsidP="00874C34">
      <w:pPr>
        <w:pStyle w:val="Notedebasdepage"/>
        <w:bidi/>
        <w:rPr>
          <w:rFonts w:ascii="Simplified Arabic" w:hAnsi="Simplified Arabic" w:cs="Simplified Arabic"/>
          <w:sz w:val="24"/>
          <w:szCs w:val="24"/>
          <w:rtl/>
          <w:lang w:bidi="ar-TN"/>
        </w:rPr>
      </w:pPr>
      <w:r w:rsidRPr="00874C34">
        <w:rPr>
          <w:rStyle w:val="Appelnotedebasdep"/>
          <w:rFonts w:ascii="Simplified Arabic" w:hAnsi="Simplified Arabic" w:cs="Simplified Arabic"/>
          <w:sz w:val="24"/>
          <w:szCs w:val="24"/>
        </w:rPr>
        <w:footnoteRef/>
      </w:r>
      <w:r w:rsidRPr="00874C34">
        <w:rPr>
          <w:rFonts w:ascii="Simplified Arabic" w:hAnsi="Simplified Arabic" w:cs="Simplified Arabic"/>
          <w:sz w:val="24"/>
          <w:szCs w:val="24"/>
        </w:rPr>
        <w:t xml:space="preserve"> </w:t>
      </w:r>
      <w:r w:rsidRPr="00874C34">
        <w:rPr>
          <w:rFonts w:ascii="Simplified Arabic" w:hAnsi="Simplified Arabic" w:cs="Simplified Arabic"/>
          <w:sz w:val="24"/>
          <w:szCs w:val="24"/>
          <w:rtl/>
          <w:lang w:bidi="ar-TN"/>
        </w:rPr>
        <w:t xml:space="preserve"> </w:t>
      </w:r>
      <w:proofErr w:type="gramStart"/>
      <w:r w:rsidRPr="00874C34">
        <w:rPr>
          <w:rFonts w:ascii="Simplified Arabic" w:hAnsi="Simplified Arabic" w:cs="Simplified Arabic"/>
          <w:sz w:val="24"/>
          <w:szCs w:val="24"/>
          <w:rtl/>
          <w:lang w:bidi="ar-TN"/>
        </w:rPr>
        <w:t>سورة</w:t>
      </w:r>
      <w:proofErr w:type="gramEnd"/>
      <w:r w:rsidRPr="00874C34">
        <w:rPr>
          <w:rFonts w:ascii="Simplified Arabic" w:hAnsi="Simplified Arabic" w:cs="Simplified Arabic"/>
          <w:sz w:val="24"/>
          <w:szCs w:val="24"/>
          <w:rtl/>
          <w:lang w:bidi="ar-TN"/>
        </w:rPr>
        <w:t xml:space="preserve"> يونس الآية 62 - 64</w:t>
      </w:r>
    </w:p>
  </w:footnote>
  <w:footnote w:id="3">
    <w:p w:rsidR="00F94909" w:rsidRPr="00F94909" w:rsidRDefault="00F94909" w:rsidP="00F94909">
      <w:pPr>
        <w:pStyle w:val="Notedebasdepage"/>
        <w:bidi/>
        <w:rPr>
          <w:rFonts w:ascii="Simplified Arabic" w:hAnsi="Simplified Arabic" w:cs="Simplified Arabic"/>
          <w:sz w:val="24"/>
          <w:szCs w:val="24"/>
          <w:rtl/>
          <w:lang w:bidi="ar-TN"/>
        </w:rPr>
      </w:pPr>
      <w:r w:rsidRPr="00F94909">
        <w:rPr>
          <w:rStyle w:val="Appelnotedebasdep"/>
          <w:rFonts w:ascii="Simplified Arabic" w:hAnsi="Simplified Arabic" w:cs="Simplified Arabic"/>
          <w:sz w:val="24"/>
          <w:szCs w:val="24"/>
        </w:rPr>
        <w:footnoteRef/>
      </w:r>
      <w:r w:rsidRPr="00F94909">
        <w:rPr>
          <w:rFonts w:ascii="Simplified Arabic" w:hAnsi="Simplified Arabic" w:cs="Simplified Arabic"/>
          <w:sz w:val="24"/>
          <w:szCs w:val="24"/>
        </w:rPr>
        <w:t xml:space="preserve"> </w:t>
      </w:r>
      <w:r w:rsidRPr="00F94909">
        <w:rPr>
          <w:rFonts w:ascii="Simplified Arabic" w:hAnsi="Simplified Arabic" w:cs="Simplified Arabic"/>
          <w:sz w:val="24"/>
          <w:szCs w:val="24"/>
          <w:rtl/>
          <w:lang w:bidi="ar-TN"/>
        </w:rPr>
        <w:t xml:space="preserve"> أخرجه البخاري في صحيحه بَاب الرُّؤْيَا الصَّالِحَةُ جُزْءٌ مِنْ سِتَّةٍ وَأَرْبَعِينَ جُزْءًا مِنْ النُّبُوَّةِ</w:t>
      </w:r>
    </w:p>
  </w:footnote>
  <w:footnote w:id="4">
    <w:p w:rsidR="00985887" w:rsidRPr="00985887" w:rsidRDefault="00985887" w:rsidP="00985887">
      <w:pPr>
        <w:pStyle w:val="Notedebasdepage"/>
        <w:bidi/>
        <w:rPr>
          <w:rFonts w:ascii="Simplified Arabic" w:hAnsi="Simplified Arabic" w:cs="Simplified Arabic"/>
          <w:sz w:val="24"/>
          <w:szCs w:val="24"/>
          <w:rtl/>
          <w:lang w:bidi="ar-TN"/>
        </w:rPr>
      </w:pPr>
      <w:r w:rsidRPr="00985887">
        <w:rPr>
          <w:rStyle w:val="Appelnotedebasdep"/>
          <w:rFonts w:ascii="Simplified Arabic" w:hAnsi="Simplified Arabic" w:cs="Simplified Arabic"/>
          <w:sz w:val="24"/>
          <w:szCs w:val="24"/>
        </w:rPr>
        <w:footnoteRef/>
      </w:r>
      <w:r w:rsidRPr="00985887">
        <w:rPr>
          <w:rFonts w:ascii="Simplified Arabic" w:hAnsi="Simplified Arabic" w:cs="Simplified Arabic"/>
          <w:sz w:val="24"/>
          <w:szCs w:val="24"/>
        </w:rPr>
        <w:t xml:space="preserve"> </w:t>
      </w:r>
      <w:r w:rsidRPr="00985887">
        <w:rPr>
          <w:rFonts w:ascii="Simplified Arabic" w:hAnsi="Simplified Arabic" w:cs="Simplified Arabic"/>
          <w:sz w:val="24"/>
          <w:szCs w:val="24"/>
          <w:rtl/>
          <w:lang w:bidi="ar-TN"/>
        </w:rPr>
        <w:t xml:space="preserve"> أخرجه البخاري في صحيحه بَاب النَّهْيِ عَنْ قِرَاءَةِ الْقُرْآنِ فِي الرُّكُوعِ وَالسُّجُودِ</w:t>
      </w:r>
    </w:p>
  </w:footnote>
  <w:footnote w:id="5">
    <w:p w:rsidR="00201A4A" w:rsidRPr="00610943" w:rsidRDefault="00201A4A" w:rsidP="00201A4A">
      <w:pPr>
        <w:pStyle w:val="Notedebasdepage"/>
        <w:bidi/>
        <w:rPr>
          <w:rFonts w:ascii="Simplified Arabic" w:hAnsi="Simplified Arabic" w:cs="Simplified Arabic"/>
          <w:sz w:val="24"/>
          <w:szCs w:val="24"/>
          <w:rtl/>
          <w:lang w:bidi="ar-TN"/>
        </w:rPr>
      </w:pPr>
      <w:r w:rsidRPr="00610943">
        <w:rPr>
          <w:rStyle w:val="Appelnotedebasdep"/>
          <w:rFonts w:ascii="Simplified Arabic" w:hAnsi="Simplified Arabic" w:cs="Simplified Arabic"/>
          <w:sz w:val="24"/>
          <w:szCs w:val="24"/>
        </w:rPr>
        <w:footnoteRef/>
      </w:r>
      <w:r w:rsidRPr="00610943">
        <w:rPr>
          <w:rFonts w:ascii="Simplified Arabic" w:hAnsi="Simplified Arabic" w:cs="Simplified Arabic"/>
          <w:sz w:val="24"/>
          <w:szCs w:val="24"/>
        </w:rPr>
        <w:t xml:space="preserve"> </w:t>
      </w:r>
      <w:r w:rsidRPr="00610943">
        <w:rPr>
          <w:rFonts w:ascii="Simplified Arabic" w:hAnsi="Simplified Arabic" w:cs="Simplified Arabic"/>
          <w:sz w:val="24"/>
          <w:szCs w:val="24"/>
          <w:rtl/>
          <w:lang w:bidi="ar-TN"/>
        </w:rPr>
        <w:t xml:space="preserve"> ضنّ بهم عن غيرهم</w:t>
      </w:r>
    </w:p>
  </w:footnote>
  <w:footnote w:id="6">
    <w:p w:rsidR="00B25CF7" w:rsidRPr="00A53A5B" w:rsidRDefault="00B25CF7" w:rsidP="00CD5447">
      <w:pPr>
        <w:autoSpaceDE w:val="0"/>
        <w:autoSpaceDN w:val="0"/>
        <w:bidi/>
        <w:adjustRightInd w:val="0"/>
        <w:spacing w:after="0" w:line="240" w:lineRule="auto"/>
        <w:rPr>
          <w:rFonts w:ascii="Simplified Arabic" w:hAnsi="Simplified Arabic" w:cs="Simplified Arabic"/>
          <w:sz w:val="24"/>
          <w:szCs w:val="24"/>
          <w:rtl/>
          <w:lang w:bidi="ar-TN"/>
        </w:rPr>
      </w:pPr>
      <w:r w:rsidRPr="00610943">
        <w:rPr>
          <w:rStyle w:val="Appelnotedebasdep"/>
          <w:rFonts w:ascii="Simplified Arabic" w:hAnsi="Simplified Arabic" w:cs="Simplified Arabic"/>
          <w:sz w:val="24"/>
          <w:szCs w:val="24"/>
        </w:rPr>
        <w:footnoteRef/>
      </w:r>
      <w:r w:rsidRPr="00610943">
        <w:rPr>
          <w:rFonts w:ascii="Simplified Arabic" w:hAnsi="Simplified Arabic" w:cs="Simplified Arabic"/>
          <w:sz w:val="24"/>
          <w:szCs w:val="24"/>
        </w:rPr>
        <w:t xml:space="preserve"> </w:t>
      </w:r>
      <w:r w:rsidRPr="00610943">
        <w:rPr>
          <w:rFonts w:ascii="Simplified Arabic" w:hAnsi="Simplified Arabic" w:cs="Simplified Arabic"/>
          <w:sz w:val="24"/>
          <w:szCs w:val="24"/>
          <w:rtl/>
          <w:lang w:bidi="ar-TN"/>
        </w:rPr>
        <w:t xml:space="preserve"> أخرجه مسلم في صحيحه بَاب بَيَانِ أَنَّ الْإِسْلَامَ بَدَأَ غَرِيبًا وَسَيَعُودُ غَرِيبًا وَأَنَّهُ يَأْرِزُ بَيْنَ الْمَسْجِدَيْنِ</w:t>
      </w:r>
      <w:r w:rsidR="00CD5447">
        <w:rPr>
          <w:rFonts w:ascii="Simplified Arabic" w:hAnsi="Simplified Arabic" w:cs="Simplified Arabic" w:hint="cs"/>
          <w:sz w:val="24"/>
          <w:szCs w:val="24"/>
          <w:rtl/>
          <w:lang w:bidi="ar-TN"/>
        </w:rPr>
        <w:t xml:space="preserve"> والترمذي وابن ماجه</w:t>
      </w:r>
    </w:p>
  </w:footnote>
  <w:footnote w:id="7">
    <w:p w:rsidR="003D4930" w:rsidRPr="003D4930" w:rsidRDefault="003D4930" w:rsidP="003D4930">
      <w:pPr>
        <w:pStyle w:val="Notedebasdepage"/>
        <w:bidi/>
        <w:rPr>
          <w:rFonts w:ascii="Simplified Arabic" w:hAnsi="Simplified Arabic" w:cs="Simplified Arabic"/>
          <w:sz w:val="24"/>
          <w:szCs w:val="24"/>
          <w:rtl/>
          <w:lang w:bidi="ar-TN"/>
        </w:rPr>
      </w:pPr>
      <w:r w:rsidRPr="003D4930">
        <w:rPr>
          <w:rStyle w:val="Appelnotedebasdep"/>
          <w:rFonts w:ascii="Simplified Arabic" w:hAnsi="Simplified Arabic" w:cs="Simplified Arabic"/>
          <w:sz w:val="24"/>
          <w:szCs w:val="24"/>
        </w:rPr>
        <w:footnoteRef/>
      </w:r>
      <w:r w:rsidRPr="003D4930">
        <w:rPr>
          <w:rFonts w:ascii="Simplified Arabic" w:hAnsi="Simplified Arabic" w:cs="Simplified Arabic"/>
          <w:sz w:val="24"/>
          <w:szCs w:val="24"/>
        </w:rPr>
        <w:t xml:space="preserve"> </w:t>
      </w:r>
      <w:r w:rsidRPr="003D4930">
        <w:rPr>
          <w:rFonts w:ascii="Simplified Arabic" w:hAnsi="Simplified Arabic" w:cs="Simplified Arabic"/>
          <w:sz w:val="24"/>
          <w:szCs w:val="24"/>
          <w:rtl/>
          <w:lang w:bidi="ar-TN"/>
        </w:rPr>
        <w:t xml:space="preserve"> ا</w:t>
      </w:r>
      <w:r w:rsidRPr="003D4930">
        <w:rPr>
          <w:rFonts w:ascii="Simplified Arabic" w:hAnsi="Simplified Arabic" w:cs="Simplified Arabic"/>
          <w:sz w:val="24"/>
          <w:szCs w:val="24"/>
          <w:rtl/>
        </w:rPr>
        <w:t>لرَّضُّ : الدَّقُّ والجَرْشُ. وقيل : رَضَّهُ رَضّاً إِذا كَسَرهُ. ورُضَاضُ الشيء فتاته وكل شيء كسرته فقد رَضْرَضْتَهُ</w:t>
      </w:r>
    </w:p>
  </w:footnote>
  <w:footnote w:id="8">
    <w:p w:rsidR="00DB2AFF" w:rsidRPr="00DB2AFF" w:rsidRDefault="00DB2AFF" w:rsidP="00DB2AFF">
      <w:pPr>
        <w:pStyle w:val="Notedebasdepage"/>
        <w:bidi/>
        <w:rPr>
          <w:rFonts w:ascii="Simplified Arabic" w:hAnsi="Simplified Arabic" w:cs="Simplified Arabic"/>
          <w:sz w:val="24"/>
          <w:szCs w:val="24"/>
          <w:rtl/>
          <w:lang w:bidi="ar-TN"/>
        </w:rPr>
      </w:pPr>
      <w:r w:rsidRPr="00DB2AFF">
        <w:rPr>
          <w:rStyle w:val="Appelnotedebasdep"/>
          <w:rFonts w:ascii="Simplified Arabic" w:hAnsi="Simplified Arabic" w:cs="Simplified Arabic"/>
          <w:sz w:val="24"/>
          <w:szCs w:val="24"/>
        </w:rPr>
        <w:footnoteRef/>
      </w:r>
      <w:r w:rsidRPr="00DB2AFF">
        <w:rPr>
          <w:rFonts w:ascii="Simplified Arabic" w:hAnsi="Simplified Arabic" w:cs="Simplified Arabic"/>
          <w:sz w:val="24"/>
          <w:szCs w:val="24"/>
        </w:rPr>
        <w:t xml:space="preserve"> </w:t>
      </w:r>
      <w:r w:rsidRPr="00DB2AFF">
        <w:rPr>
          <w:rFonts w:ascii="Simplified Arabic" w:hAnsi="Simplified Arabic" w:cs="Simplified Arabic"/>
          <w:sz w:val="24"/>
          <w:szCs w:val="24"/>
          <w:rtl/>
          <w:lang w:bidi="ar-TN"/>
        </w:rPr>
        <w:t xml:space="preserve"> الطبراني في المعحم الكبير</w:t>
      </w:r>
    </w:p>
  </w:footnote>
  <w:footnote w:id="9">
    <w:p w:rsidR="004177AD" w:rsidRPr="004177AD" w:rsidRDefault="004177AD" w:rsidP="004177AD">
      <w:pPr>
        <w:pStyle w:val="Notedebasdepage"/>
        <w:bidi/>
        <w:rPr>
          <w:rFonts w:ascii="Simplified Arabic" w:hAnsi="Simplified Arabic" w:cs="Simplified Arabic"/>
          <w:sz w:val="24"/>
          <w:szCs w:val="24"/>
          <w:rtl/>
          <w:lang w:bidi="ar-TN"/>
        </w:rPr>
      </w:pPr>
      <w:r w:rsidRPr="004177AD">
        <w:rPr>
          <w:rStyle w:val="Appelnotedebasdep"/>
          <w:rFonts w:ascii="Simplified Arabic" w:hAnsi="Simplified Arabic" w:cs="Simplified Arabic"/>
          <w:sz w:val="24"/>
          <w:szCs w:val="24"/>
        </w:rPr>
        <w:footnoteRef/>
      </w:r>
      <w:r w:rsidRPr="004177AD">
        <w:rPr>
          <w:rFonts w:ascii="Simplified Arabic" w:hAnsi="Simplified Arabic" w:cs="Simplified Arabic"/>
          <w:sz w:val="24"/>
          <w:szCs w:val="24"/>
        </w:rPr>
        <w:t xml:space="preserve"> </w:t>
      </w:r>
      <w:r w:rsidRPr="004177AD">
        <w:rPr>
          <w:rFonts w:ascii="Simplified Arabic" w:hAnsi="Simplified Arabic" w:cs="Simplified Arabic"/>
          <w:sz w:val="24"/>
          <w:szCs w:val="24"/>
          <w:rtl/>
          <w:lang w:bidi="ar-TN"/>
        </w:rPr>
        <w:t xml:space="preserve"> </w:t>
      </w:r>
      <w:proofErr w:type="gramStart"/>
      <w:r w:rsidRPr="004177AD">
        <w:rPr>
          <w:rFonts w:ascii="Simplified Arabic" w:hAnsi="Simplified Arabic" w:cs="Simplified Arabic"/>
          <w:sz w:val="24"/>
          <w:szCs w:val="24"/>
          <w:rtl/>
          <w:lang w:bidi="ar-TN"/>
        </w:rPr>
        <w:t>سورة</w:t>
      </w:r>
      <w:proofErr w:type="gramEnd"/>
      <w:r w:rsidRPr="004177AD">
        <w:rPr>
          <w:rFonts w:ascii="Simplified Arabic" w:hAnsi="Simplified Arabic" w:cs="Simplified Arabic"/>
          <w:sz w:val="24"/>
          <w:szCs w:val="24"/>
          <w:rtl/>
          <w:lang w:bidi="ar-TN"/>
        </w:rPr>
        <w:t xml:space="preserve"> يونس الآية 64</w:t>
      </w:r>
    </w:p>
  </w:footnote>
  <w:footnote w:id="10">
    <w:p w:rsidR="004020D9" w:rsidRPr="00836C5C" w:rsidRDefault="004020D9" w:rsidP="004020D9">
      <w:pPr>
        <w:pStyle w:val="Notedebasdepage"/>
        <w:bidi/>
        <w:rPr>
          <w:rFonts w:ascii="Simplified Arabic" w:hAnsi="Simplified Arabic" w:cs="Simplified Arabic"/>
          <w:sz w:val="24"/>
          <w:szCs w:val="24"/>
          <w:rtl/>
          <w:lang w:bidi="ar-TN"/>
        </w:rPr>
      </w:pPr>
      <w:r w:rsidRPr="00836C5C">
        <w:rPr>
          <w:rStyle w:val="Appelnotedebasdep"/>
          <w:rFonts w:ascii="Simplified Arabic" w:hAnsi="Simplified Arabic" w:cs="Simplified Arabic"/>
          <w:sz w:val="24"/>
          <w:szCs w:val="24"/>
        </w:rPr>
        <w:footnoteRef/>
      </w:r>
      <w:r w:rsidRPr="00836C5C">
        <w:rPr>
          <w:rFonts w:ascii="Simplified Arabic" w:hAnsi="Simplified Arabic" w:cs="Simplified Arabic"/>
          <w:sz w:val="24"/>
          <w:szCs w:val="24"/>
        </w:rPr>
        <w:t xml:space="preserve"> </w:t>
      </w:r>
      <w:r w:rsidRPr="00836C5C">
        <w:rPr>
          <w:rFonts w:ascii="Simplified Arabic" w:hAnsi="Simplified Arabic" w:cs="Simplified Arabic"/>
          <w:sz w:val="24"/>
          <w:szCs w:val="24"/>
          <w:rtl/>
          <w:lang w:bidi="ar-TN"/>
        </w:rPr>
        <w:t xml:space="preserve"> ابن ماجه في سننه بَاب حُرْمَةِ دَمِ الْمُؤْمِنِ وَمَالِهِ</w:t>
      </w:r>
    </w:p>
  </w:footnote>
  <w:footnote w:id="11">
    <w:p w:rsidR="00836C5C" w:rsidRPr="00836C5C" w:rsidRDefault="00836C5C" w:rsidP="00836C5C">
      <w:pPr>
        <w:autoSpaceDE w:val="0"/>
        <w:autoSpaceDN w:val="0"/>
        <w:bidi/>
        <w:adjustRightInd w:val="0"/>
        <w:spacing w:after="0" w:line="240" w:lineRule="auto"/>
        <w:rPr>
          <w:rFonts w:ascii="Traditional Arabic" w:hAnsi="Traditional Arabic" w:cs="Traditional Arabic"/>
          <w:b/>
          <w:bCs/>
          <w:sz w:val="44"/>
          <w:szCs w:val="44"/>
          <w:rtl/>
          <w:lang w:bidi="ar-TN"/>
        </w:rPr>
      </w:pPr>
      <w:r w:rsidRPr="00836C5C">
        <w:rPr>
          <w:rStyle w:val="Appelnotedebasdep"/>
          <w:rFonts w:ascii="Simplified Arabic" w:hAnsi="Simplified Arabic" w:cs="Simplified Arabic"/>
          <w:sz w:val="24"/>
          <w:szCs w:val="24"/>
        </w:rPr>
        <w:footnoteRef/>
      </w:r>
      <w:r w:rsidRPr="00836C5C">
        <w:rPr>
          <w:rFonts w:ascii="Simplified Arabic" w:hAnsi="Simplified Arabic" w:cs="Simplified Arabic"/>
          <w:sz w:val="24"/>
          <w:szCs w:val="24"/>
        </w:rPr>
        <w:t xml:space="preserve"> </w:t>
      </w:r>
      <w:r w:rsidRPr="00836C5C">
        <w:rPr>
          <w:rFonts w:ascii="Simplified Arabic" w:hAnsi="Simplified Arabic" w:cs="Simplified Arabic"/>
          <w:sz w:val="24"/>
          <w:szCs w:val="24"/>
          <w:rtl/>
          <w:lang w:bidi="ar-TN"/>
        </w:rPr>
        <w:t xml:space="preserve"> عَنْ أَبِي هُرَيْرَةَ قَالَ</w:t>
      </w:r>
      <w:r>
        <w:rPr>
          <w:rFonts w:ascii="Simplified Arabic" w:hAnsi="Simplified Arabic" w:cs="Simplified Arabic" w:hint="cs"/>
          <w:sz w:val="24"/>
          <w:szCs w:val="24"/>
          <w:rtl/>
          <w:lang w:bidi="ar-TN"/>
        </w:rPr>
        <w:t xml:space="preserve">، </w:t>
      </w:r>
      <w:r w:rsidRPr="00836C5C">
        <w:rPr>
          <w:rFonts w:ascii="Simplified Arabic" w:hAnsi="Simplified Arabic" w:cs="Simplified Arabic"/>
          <w:sz w:val="24"/>
          <w:szCs w:val="24"/>
          <w:rtl/>
          <w:lang w:bidi="ar-TN"/>
        </w:rPr>
        <w:t xml:space="preserve">قَالَ رَسُولُ اللَّهِ صَلَّى اللَّهُ عَلَيْهِ وَسَلَّمَ </w:t>
      </w:r>
      <w:r w:rsidRPr="00924FE8">
        <w:rPr>
          <w:rFonts w:ascii="Simplified Arabic" w:hAnsi="Simplified Arabic" w:cs="Simplified Arabic"/>
          <w:color w:val="0070C0"/>
          <w:sz w:val="24"/>
          <w:szCs w:val="24"/>
          <w:rtl/>
          <w:lang w:bidi="ar-TN"/>
        </w:rPr>
        <w:t xml:space="preserve">«إِنَّ اللَّهَ قَالَ مَنْ عَادَى لِي وَلِيًّا فَقَدْ آذَنْتُهُ بِالْحَرْبِ وَمَا تَقَرَّبَ إِلَيَّ عَبْدِي بِشَيْءٍ أَحَبَّ إِلَيَّ مِمَّا افْتَرَضْتُ عَلَيْهِ وَمَا يَزَالُ عَبْدِي يَتَقَرَّبُ إِلَيَّ بِالنَّوَافِلِ حَتَّى أُحِبَّهُ فَإِذَا أَحْبَبْتُهُ كُنْتُ سَمْعَهُ الَّذِي يَسْمَعُ بِهِ وَبَصَرَهُ الَّذِي يُبْصِرُ بِهِ وَيَدَهُ الَّتِي يَبْطِشُ بِهَا وَرِجْلَهُ الَّتِي يَمْشِي بِهَا وَإِنْ سَأَلَنِي لَأُعْطِيَنَّهُ وَلَئِنْ اسْتَعَاذَنِي لَأُعِيذَنَّهُ وَمَا تَرَدَّدْتُ عَنْ شَيْءٍ أَنَا فَاعِلُهُ تَرَدُّدِي عَنْ نَفْسِ الْمُؤْمِنِ يَكْرَهُ الْمَوْتَ وَأَنَا أَكْرَهُ مَسَاءَتَهُ» </w:t>
      </w:r>
      <w:r w:rsidRPr="00836C5C">
        <w:rPr>
          <w:rFonts w:ascii="Simplified Arabic" w:hAnsi="Simplified Arabic" w:cs="Simplified Arabic"/>
          <w:sz w:val="24"/>
          <w:szCs w:val="24"/>
          <w:rtl/>
          <w:lang w:bidi="ar-TN"/>
        </w:rPr>
        <w:t>البخاري في صحيحه بَاب التَّوَاضُعِ</w:t>
      </w:r>
    </w:p>
  </w:footnote>
  <w:footnote w:id="12">
    <w:p w:rsidR="007D6D95" w:rsidRPr="007D6D95" w:rsidRDefault="007D6D95" w:rsidP="007D6D95">
      <w:pPr>
        <w:pStyle w:val="Notedebasdepage"/>
        <w:bidi/>
        <w:rPr>
          <w:rFonts w:ascii="Simplified Arabic" w:hAnsi="Simplified Arabic" w:cs="Simplified Arabic"/>
          <w:sz w:val="24"/>
          <w:szCs w:val="24"/>
          <w:rtl/>
          <w:lang w:bidi="ar-TN"/>
        </w:rPr>
      </w:pPr>
      <w:r w:rsidRPr="007D6D95">
        <w:rPr>
          <w:rStyle w:val="Appelnotedebasdep"/>
          <w:rFonts w:ascii="Simplified Arabic" w:hAnsi="Simplified Arabic" w:cs="Simplified Arabic"/>
          <w:sz w:val="24"/>
          <w:szCs w:val="24"/>
        </w:rPr>
        <w:footnoteRef/>
      </w:r>
      <w:r w:rsidRPr="007D6D95">
        <w:rPr>
          <w:rFonts w:ascii="Simplified Arabic" w:hAnsi="Simplified Arabic" w:cs="Simplified Arabic"/>
          <w:sz w:val="24"/>
          <w:szCs w:val="24"/>
        </w:rPr>
        <w:t xml:space="preserve"> </w:t>
      </w:r>
      <w:r w:rsidRPr="007D6D95">
        <w:rPr>
          <w:rFonts w:ascii="Simplified Arabic" w:hAnsi="Simplified Arabic" w:cs="Simplified Arabic"/>
          <w:sz w:val="24"/>
          <w:szCs w:val="24"/>
          <w:rtl/>
          <w:lang w:bidi="ar-TN"/>
        </w:rPr>
        <w:t xml:space="preserve"> </w:t>
      </w:r>
      <w:proofErr w:type="gramStart"/>
      <w:r w:rsidRPr="007D6D95">
        <w:rPr>
          <w:rFonts w:ascii="Simplified Arabic" w:hAnsi="Simplified Arabic" w:cs="Simplified Arabic"/>
          <w:color w:val="000000"/>
          <w:sz w:val="24"/>
          <w:szCs w:val="24"/>
          <w:rtl/>
          <w:lang w:bidi="ar-TN"/>
        </w:rPr>
        <w:t>الثوب</w:t>
      </w:r>
      <w:proofErr w:type="gramEnd"/>
      <w:r w:rsidRPr="007D6D95">
        <w:rPr>
          <w:rFonts w:ascii="Simplified Arabic" w:hAnsi="Simplified Arabic" w:cs="Simplified Arabic"/>
          <w:color w:val="000000"/>
          <w:sz w:val="24"/>
          <w:szCs w:val="24"/>
          <w:rtl/>
          <w:lang w:bidi="ar-TN"/>
        </w:rPr>
        <w:t xml:space="preserve"> الخلق الرث القديم</w:t>
      </w:r>
    </w:p>
  </w:footnote>
  <w:footnote w:id="13">
    <w:p w:rsidR="007D6D95" w:rsidRPr="007D6D95" w:rsidRDefault="007D6D95" w:rsidP="007D6D95">
      <w:pPr>
        <w:pStyle w:val="Notedebasdepage"/>
        <w:bidi/>
        <w:rPr>
          <w:rFonts w:ascii="Simplified Arabic" w:hAnsi="Simplified Arabic" w:cs="Simplified Arabic"/>
          <w:sz w:val="24"/>
          <w:szCs w:val="24"/>
          <w:rtl/>
          <w:lang w:bidi="ar-TN"/>
        </w:rPr>
      </w:pPr>
      <w:r w:rsidRPr="007D6D95">
        <w:rPr>
          <w:rStyle w:val="Appelnotedebasdep"/>
          <w:rFonts w:ascii="Simplified Arabic" w:hAnsi="Simplified Arabic" w:cs="Simplified Arabic"/>
          <w:sz w:val="24"/>
          <w:szCs w:val="24"/>
        </w:rPr>
        <w:footnoteRef/>
      </w:r>
      <w:r w:rsidRPr="007D6D95">
        <w:rPr>
          <w:rFonts w:ascii="Simplified Arabic" w:hAnsi="Simplified Arabic" w:cs="Simplified Arabic"/>
          <w:sz w:val="24"/>
          <w:szCs w:val="24"/>
        </w:rPr>
        <w:t xml:space="preserve"> </w:t>
      </w:r>
      <w:r w:rsidRPr="007D6D95">
        <w:rPr>
          <w:rFonts w:ascii="Simplified Arabic" w:hAnsi="Simplified Arabic" w:cs="Simplified Arabic"/>
          <w:sz w:val="24"/>
          <w:szCs w:val="24"/>
          <w:rtl/>
          <w:lang w:bidi="ar-TN"/>
        </w:rPr>
        <w:t xml:space="preserve"> </w:t>
      </w:r>
      <w:r w:rsidRPr="007D6D95">
        <w:rPr>
          <w:rFonts w:ascii="Simplified Arabic" w:hAnsi="Simplified Arabic" w:cs="Simplified Arabic"/>
          <w:color w:val="000000"/>
          <w:sz w:val="24"/>
          <w:szCs w:val="24"/>
          <w:rtl/>
          <w:lang w:bidi="ar-TN"/>
        </w:rPr>
        <w:t xml:space="preserve">أبر الله </w:t>
      </w:r>
      <w:proofErr w:type="gramStart"/>
      <w:r w:rsidRPr="007D6D95">
        <w:rPr>
          <w:rFonts w:ascii="Simplified Arabic" w:hAnsi="Simplified Arabic" w:cs="Simplified Arabic"/>
          <w:color w:val="000000"/>
          <w:sz w:val="24"/>
          <w:szCs w:val="24"/>
          <w:rtl/>
          <w:lang w:bidi="ar-TN"/>
        </w:rPr>
        <w:t>قَسَمَه :</w:t>
      </w:r>
      <w:proofErr w:type="gramEnd"/>
      <w:r w:rsidRPr="007D6D95">
        <w:rPr>
          <w:rFonts w:ascii="Simplified Arabic" w:hAnsi="Simplified Arabic" w:cs="Simplified Arabic"/>
          <w:color w:val="000000"/>
          <w:sz w:val="24"/>
          <w:szCs w:val="24"/>
          <w:rtl/>
          <w:lang w:bidi="ar-TN"/>
        </w:rPr>
        <w:t xml:space="preserve"> صدقه وأجابه وأمضاه</w:t>
      </w:r>
    </w:p>
  </w:footnote>
  <w:footnote w:id="14">
    <w:p w:rsidR="007D6D95" w:rsidRPr="007D6D95" w:rsidRDefault="007D6D95" w:rsidP="007D6D95">
      <w:pPr>
        <w:pStyle w:val="Notedebasdepage"/>
        <w:bidi/>
        <w:rPr>
          <w:rFonts w:ascii="Simplified Arabic" w:hAnsi="Simplified Arabic" w:cs="Simplified Arabic"/>
          <w:sz w:val="24"/>
          <w:szCs w:val="24"/>
          <w:rtl/>
          <w:lang w:bidi="ar-TN"/>
        </w:rPr>
      </w:pPr>
      <w:r w:rsidRPr="007D6D95">
        <w:rPr>
          <w:rStyle w:val="Appelnotedebasdep"/>
          <w:rFonts w:ascii="Simplified Arabic" w:hAnsi="Simplified Arabic" w:cs="Simplified Arabic"/>
          <w:sz w:val="24"/>
          <w:szCs w:val="24"/>
        </w:rPr>
        <w:footnoteRef/>
      </w:r>
      <w:r w:rsidRPr="007D6D95">
        <w:rPr>
          <w:rFonts w:ascii="Simplified Arabic" w:hAnsi="Simplified Arabic" w:cs="Simplified Arabic"/>
          <w:sz w:val="24"/>
          <w:szCs w:val="24"/>
        </w:rPr>
        <w:t xml:space="preserve"> </w:t>
      </w:r>
      <w:r w:rsidRPr="007D6D95">
        <w:rPr>
          <w:rFonts w:ascii="Simplified Arabic" w:hAnsi="Simplified Arabic" w:cs="Simplified Arabic"/>
          <w:sz w:val="24"/>
          <w:szCs w:val="24"/>
          <w:rtl/>
          <w:lang w:bidi="ar-TN"/>
        </w:rPr>
        <w:t xml:space="preserve"> الطبراني في المعجم الكبير</w:t>
      </w:r>
    </w:p>
  </w:footnote>
  <w:footnote w:id="15">
    <w:p w:rsidR="007D6D95" w:rsidRPr="007D6D95" w:rsidRDefault="007D6D95" w:rsidP="007D6D95">
      <w:pPr>
        <w:pStyle w:val="Notedebasdepage"/>
        <w:bidi/>
        <w:rPr>
          <w:rFonts w:ascii="Simplified Arabic" w:hAnsi="Simplified Arabic" w:cs="Simplified Arabic"/>
          <w:sz w:val="24"/>
          <w:szCs w:val="24"/>
          <w:rtl/>
          <w:lang w:bidi="ar-TN"/>
        </w:rPr>
      </w:pPr>
      <w:r w:rsidRPr="007D6D95">
        <w:rPr>
          <w:rStyle w:val="Appelnotedebasdep"/>
          <w:rFonts w:ascii="Simplified Arabic" w:hAnsi="Simplified Arabic" w:cs="Simplified Arabic"/>
          <w:sz w:val="24"/>
          <w:szCs w:val="24"/>
        </w:rPr>
        <w:footnoteRef/>
      </w:r>
      <w:r w:rsidRPr="007D6D95">
        <w:rPr>
          <w:rFonts w:ascii="Simplified Arabic" w:hAnsi="Simplified Arabic" w:cs="Simplified Arabic"/>
          <w:sz w:val="24"/>
          <w:szCs w:val="24"/>
        </w:rPr>
        <w:t xml:space="preserve"> </w:t>
      </w:r>
      <w:r w:rsidRPr="007D6D95">
        <w:rPr>
          <w:rFonts w:ascii="Simplified Arabic" w:hAnsi="Simplified Arabic" w:cs="Simplified Arabic"/>
          <w:sz w:val="24"/>
          <w:szCs w:val="24"/>
          <w:rtl/>
          <w:lang w:bidi="ar-TN"/>
        </w:rPr>
        <w:t xml:space="preserve"> </w:t>
      </w:r>
      <w:proofErr w:type="gramStart"/>
      <w:r w:rsidRPr="007D6D95">
        <w:rPr>
          <w:rFonts w:ascii="Simplified Arabic" w:hAnsi="Simplified Arabic" w:cs="Simplified Arabic"/>
          <w:color w:val="000000"/>
          <w:sz w:val="24"/>
          <w:szCs w:val="24"/>
          <w:rtl/>
          <w:lang w:bidi="ar-TN"/>
        </w:rPr>
        <w:t>من</w:t>
      </w:r>
      <w:proofErr w:type="gramEnd"/>
      <w:r w:rsidRPr="007D6D95">
        <w:rPr>
          <w:rFonts w:ascii="Simplified Arabic" w:hAnsi="Simplified Arabic" w:cs="Simplified Arabic"/>
          <w:color w:val="000000"/>
          <w:sz w:val="24"/>
          <w:szCs w:val="24"/>
          <w:rtl/>
          <w:lang w:bidi="ar-TN"/>
        </w:rPr>
        <w:t xml:space="preserve"> تغير شعره وتلبد من قلة تعهده بالدهن</w:t>
      </w:r>
    </w:p>
  </w:footnote>
  <w:footnote w:id="16">
    <w:p w:rsidR="007D6D95" w:rsidRPr="007D6D95" w:rsidRDefault="007D6D95" w:rsidP="007D6D95">
      <w:pPr>
        <w:pStyle w:val="Notedebasdepage"/>
        <w:bidi/>
        <w:rPr>
          <w:rFonts w:ascii="Simplified Arabic" w:hAnsi="Simplified Arabic" w:cs="Simplified Arabic"/>
          <w:sz w:val="24"/>
          <w:szCs w:val="24"/>
          <w:rtl/>
          <w:lang w:bidi="ar-TN"/>
        </w:rPr>
      </w:pPr>
      <w:r w:rsidRPr="007D6D95">
        <w:rPr>
          <w:rStyle w:val="Appelnotedebasdep"/>
          <w:rFonts w:ascii="Simplified Arabic" w:hAnsi="Simplified Arabic" w:cs="Simplified Arabic"/>
          <w:sz w:val="24"/>
          <w:szCs w:val="24"/>
        </w:rPr>
        <w:footnoteRef/>
      </w:r>
      <w:r w:rsidRPr="007D6D95">
        <w:rPr>
          <w:rFonts w:ascii="Simplified Arabic" w:hAnsi="Simplified Arabic" w:cs="Simplified Arabic"/>
          <w:sz w:val="24"/>
          <w:szCs w:val="24"/>
        </w:rPr>
        <w:t xml:space="preserve"> </w:t>
      </w:r>
      <w:r w:rsidRPr="007D6D95">
        <w:rPr>
          <w:rFonts w:ascii="Simplified Arabic" w:hAnsi="Simplified Arabic" w:cs="Simplified Arabic"/>
          <w:sz w:val="24"/>
          <w:szCs w:val="24"/>
          <w:rtl/>
          <w:lang w:bidi="ar-TN"/>
        </w:rPr>
        <w:t xml:space="preserve"> </w:t>
      </w:r>
      <w:r w:rsidRPr="007D6D95">
        <w:rPr>
          <w:rFonts w:ascii="Simplified Arabic" w:hAnsi="Simplified Arabic" w:cs="Simplified Arabic"/>
          <w:color w:val="000000"/>
          <w:sz w:val="24"/>
          <w:szCs w:val="24"/>
          <w:rtl/>
          <w:lang w:bidi="ar-TN"/>
        </w:rPr>
        <w:t>عليه الغبار</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7EC"/>
    <w:rsid w:val="00013DDA"/>
    <w:rsid w:val="00186C94"/>
    <w:rsid w:val="00192FF5"/>
    <w:rsid w:val="001E08F2"/>
    <w:rsid w:val="00201A4A"/>
    <w:rsid w:val="0024123B"/>
    <w:rsid w:val="002C5E97"/>
    <w:rsid w:val="003411A5"/>
    <w:rsid w:val="003C627C"/>
    <w:rsid w:val="003D4930"/>
    <w:rsid w:val="004020D9"/>
    <w:rsid w:val="004177AD"/>
    <w:rsid w:val="004773AD"/>
    <w:rsid w:val="00485B5C"/>
    <w:rsid w:val="00524B63"/>
    <w:rsid w:val="005555A4"/>
    <w:rsid w:val="00610943"/>
    <w:rsid w:val="00664DB3"/>
    <w:rsid w:val="007D6D95"/>
    <w:rsid w:val="00836C5C"/>
    <w:rsid w:val="00874C34"/>
    <w:rsid w:val="00884807"/>
    <w:rsid w:val="00924FE8"/>
    <w:rsid w:val="00954465"/>
    <w:rsid w:val="00985887"/>
    <w:rsid w:val="0099584B"/>
    <w:rsid w:val="009C47AA"/>
    <w:rsid w:val="00A53A5B"/>
    <w:rsid w:val="00AD7A2A"/>
    <w:rsid w:val="00AF3704"/>
    <w:rsid w:val="00AF47EC"/>
    <w:rsid w:val="00B25CF7"/>
    <w:rsid w:val="00C1675C"/>
    <w:rsid w:val="00CC0D31"/>
    <w:rsid w:val="00CD5447"/>
    <w:rsid w:val="00DB2AFF"/>
    <w:rsid w:val="00E27EC3"/>
    <w:rsid w:val="00E63447"/>
    <w:rsid w:val="00EC2B0C"/>
    <w:rsid w:val="00F41708"/>
    <w:rsid w:val="00F6704C"/>
    <w:rsid w:val="00F94909"/>
    <w:rsid w:val="00FB34E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1675C"/>
    <w:pPr>
      <w:tabs>
        <w:tab w:val="center" w:pos="4153"/>
        <w:tab w:val="right" w:pos="8306"/>
      </w:tabs>
      <w:spacing w:after="0" w:line="240" w:lineRule="auto"/>
    </w:pPr>
  </w:style>
  <w:style w:type="character" w:customStyle="1" w:styleId="En-tteCar">
    <w:name w:val="En-tête Car"/>
    <w:basedOn w:val="Policepardfaut"/>
    <w:link w:val="En-tte"/>
    <w:uiPriority w:val="99"/>
    <w:rsid w:val="00C1675C"/>
  </w:style>
  <w:style w:type="paragraph" w:styleId="Pieddepage">
    <w:name w:val="footer"/>
    <w:basedOn w:val="Normal"/>
    <w:link w:val="PieddepageCar"/>
    <w:uiPriority w:val="99"/>
    <w:unhideWhenUsed/>
    <w:rsid w:val="00C1675C"/>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C1675C"/>
  </w:style>
  <w:style w:type="paragraph" w:styleId="Notedebasdepage">
    <w:name w:val="footnote text"/>
    <w:basedOn w:val="Normal"/>
    <w:link w:val="NotedebasdepageCar"/>
    <w:uiPriority w:val="99"/>
    <w:semiHidden/>
    <w:unhideWhenUsed/>
    <w:rsid w:val="00E27EC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27EC3"/>
    <w:rPr>
      <w:sz w:val="20"/>
      <w:szCs w:val="20"/>
    </w:rPr>
  </w:style>
  <w:style w:type="character" w:styleId="Appelnotedebasdep">
    <w:name w:val="footnote reference"/>
    <w:basedOn w:val="Policepardfaut"/>
    <w:uiPriority w:val="99"/>
    <w:semiHidden/>
    <w:unhideWhenUsed/>
    <w:rsid w:val="00E27EC3"/>
    <w:rPr>
      <w:vertAlign w:val="superscript"/>
    </w:rPr>
  </w:style>
  <w:style w:type="character" w:styleId="Lienhypertexte">
    <w:name w:val="Hyperlink"/>
    <w:basedOn w:val="Policepardfaut"/>
    <w:uiPriority w:val="99"/>
    <w:semiHidden/>
    <w:unhideWhenUsed/>
    <w:rsid w:val="00B25CF7"/>
    <w:rPr>
      <w:color w:val="0000FF"/>
      <w:u w:val="single"/>
    </w:rPr>
  </w:style>
  <w:style w:type="paragraph" w:styleId="Textedebulles">
    <w:name w:val="Balloon Text"/>
    <w:basedOn w:val="Normal"/>
    <w:link w:val="TextedebullesCar"/>
    <w:uiPriority w:val="99"/>
    <w:semiHidden/>
    <w:unhideWhenUsed/>
    <w:rsid w:val="00E634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634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1675C"/>
    <w:pPr>
      <w:tabs>
        <w:tab w:val="center" w:pos="4153"/>
        <w:tab w:val="right" w:pos="8306"/>
      </w:tabs>
      <w:spacing w:after="0" w:line="240" w:lineRule="auto"/>
    </w:pPr>
  </w:style>
  <w:style w:type="character" w:customStyle="1" w:styleId="En-tteCar">
    <w:name w:val="En-tête Car"/>
    <w:basedOn w:val="Policepardfaut"/>
    <w:link w:val="En-tte"/>
    <w:uiPriority w:val="99"/>
    <w:rsid w:val="00C1675C"/>
  </w:style>
  <w:style w:type="paragraph" w:styleId="Pieddepage">
    <w:name w:val="footer"/>
    <w:basedOn w:val="Normal"/>
    <w:link w:val="PieddepageCar"/>
    <w:uiPriority w:val="99"/>
    <w:unhideWhenUsed/>
    <w:rsid w:val="00C1675C"/>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C1675C"/>
  </w:style>
  <w:style w:type="paragraph" w:styleId="Notedebasdepage">
    <w:name w:val="footnote text"/>
    <w:basedOn w:val="Normal"/>
    <w:link w:val="NotedebasdepageCar"/>
    <w:uiPriority w:val="99"/>
    <w:semiHidden/>
    <w:unhideWhenUsed/>
    <w:rsid w:val="00E27EC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27EC3"/>
    <w:rPr>
      <w:sz w:val="20"/>
      <w:szCs w:val="20"/>
    </w:rPr>
  </w:style>
  <w:style w:type="character" w:styleId="Appelnotedebasdep">
    <w:name w:val="footnote reference"/>
    <w:basedOn w:val="Policepardfaut"/>
    <w:uiPriority w:val="99"/>
    <w:semiHidden/>
    <w:unhideWhenUsed/>
    <w:rsid w:val="00E27EC3"/>
    <w:rPr>
      <w:vertAlign w:val="superscript"/>
    </w:rPr>
  </w:style>
  <w:style w:type="character" w:styleId="Lienhypertexte">
    <w:name w:val="Hyperlink"/>
    <w:basedOn w:val="Policepardfaut"/>
    <w:uiPriority w:val="99"/>
    <w:semiHidden/>
    <w:unhideWhenUsed/>
    <w:rsid w:val="00B25CF7"/>
    <w:rPr>
      <w:color w:val="0000FF"/>
      <w:u w:val="single"/>
    </w:rPr>
  </w:style>
  <w:style w:type="paragraph" w:styleId="Textedebulles">
    <w:name w:val="Balloon Text"/>
    <w:basedOn w:val="Normal"/>
    <w:link w:val="TextedebullesCar"/>
    <w:uiPriority w:val="99"/>
    <w:semiHidden/>
    <w:unhideWhenUsed/>
    <w:rsid w:val="00E634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634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9483751">
      <w:bodyDiv w:val="1"/>
      <w:marLeft w:val="0"/>
      <w:marRight w:val="0"/>
      <w:marTop w:val="0"/>
      <w:marBottom w:val="0"/>
      <w:divBdr>
        <w:top w:val="none" w:sz="0" w:space="0" w:color="auto"/>
        <w:left w:val="none" w:sz="0" w:space="0" w:color="auto"/>
        <w:bottom w:val="none" w:sz="0" w:space="0" w:color="auto"/>
        <w:right w:val="none" w:sz="0" w:space="0" w:color="auto"/>
      </w:divBdr>
      <w:divsChild>
        <w:div w:id="11109745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2AC0F-1C75-4139-A95E-3078E1325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960</Words>
  <Characters>5285</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YesInfo</Company>
  <LinksUpToDate>false</LinksUpToDate>
  <CharactersWithSpaces>6233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YesInfo</dc:creator>
  <cp:lastModifiedBy>YesInfo</cp:lastModifiedBy>
  <cp:revision>3</cp:revision>
  <dcterms:created xsi:type="dcterms:W3CDTF">2015-04-06T09:25:00Z</dcterms:created>
  <dcterms:modified xsi:type="dcterms:W3CDTF">2015-04-06T09:25:00Z</dcterms:modified>
</cp:coreProperties>
</file>